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6"/>
      </w:tblGrid>
      <w:tr w:rsidR="001A1491" w:rsidRPr="001B1BFF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1B1BFF" w:rsidRDefault="001A1491" w:rsidP="00B27E24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F70A63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5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D272E5" w:rsidRPr="00AF736D" w:rsidRDefault="00D272E5" w:rsidP="00D272E5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b/>
                <w:lang w:eastAsia="en-US"/>
              </w:rPr>
            </w:pPr>
            <w:r w:rsidRPr="00AF736D">
              <w:rPr>
                <w:rFonts w:ascii="Arial Narrow" w:eastAsia="Calibri" w:hAnsi="Arial Narrow"/>
                <w:lang w:eastAsia="en-US"/>
              </w:rPr>
              <w:t>Procedura negoziata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AF736D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="00F70A63" w:rsidRPr="0046430D">
              <w:rPr>
                <w:rFonts w:ascii="Arial Narrow" w:eastAsia="Calibri" w:hAnsi="Arial Narrow"/>
                <w:b/>
                <w:lang w:eastAsia="en-US"/>
              </w:rPr>
              <w:t xml:space="preserve">Ripristino dei danni da sisma del 20 maggio 2012 nella chiesa di </w:t>
            </w:r>
            <w:proofErr w:type="spellStart"/>
            <w:r w:rsidR="00F70A63" w:rsidRPr="0046430D">
              <w:rPr>
                <w:rFonts w:ascii="Arial Narrow" w:eastAsia="Calibri" w:hAnsi="Arial Narrow"/>
                <w:b/>
                <w:lang w:eastAsia="en-US"/>
              </w:rPr>
              <w:t>Mizzana</w:t>
            </w:r>
            <w:proofErr w:type="spellEnd"/>
            <w:r w:rsidR="00F70A63" w:rsidRPr="0046430D">
              <w:rPr>
                <w:rFonts w:ascii="Arial Narrow" w:eastAsia="Calibri" w:hAnsi="Arial Narrow"/>
                <w:b/>
                <w:lang w:eastAsia="en-US"/>
              </w:rPr>
              <w:t xml:space="preserve"> (FE) Parrocchia Annunciazione di Maria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>”</w:t>
            </w:r>
          </w:p>
          <w:p w:rsidR="001A1491" w:rsidRPr="009034C3" w:rsidRDefault="00D272E5" w:rsidP="00D272E5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301710">
              <w:rPr>
                <w:rFonts w:ascii="Arial Narrow" w:hAnsi="Arial Narrow"/>
              </w:rPr>
              <w:t xml:space="preserve">CIG: </w:t>
            </w:r>
            <w:r w:rsidR="00F70A63" w:rsidRPr="00F70A63">
              <w:rPr>
                <w:rFonts w:ascii="Arial Narrow" w:hAnsi="Arial Narrow"/>
              </w:rPr>
              <w:t>76353970EF</w:t>
            </w:r>
            <w:r w:rsidRPr="00301710">
              <w:rPr>
                <w:rFonts w:ascii="Arial Narrow" w:hAnsi="Arial Narrow"/>
              </w:rPr>
              <w:t xml:space="preserve"> - CUP: </w:t>
            </w:r>
            <w:r w:rsidR="00F70A63" w:rsidRPr="00F70A63">
              <w:rPr>
                <w:rFonts w:ascii="Arial Narrow" w:hAnsi="Arial Narrow"/>
              </w:rPr>
              <w:t>B75E12000780002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  <w:bookmarkStart w:id="0" w:name="_GoBack"/>
            <w:bookmarkEnd w:id="0"/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5A6380" w:rsidRPr="00D272E5">
              <w:rPr>
                <w:rFonts w:ascii="Arial Narrow" w:hAnsi="Arial Narrow"/>
                <w:b/>
              </w:rPr>
              <w:t>C</w:t>
            </w:r>
            <w:r w:rsidR="00E55841" w:rsidRPr="00D272E5">
              <w:rPr>
                <w:rFonts w:ascii="Arial Narrow" w:hAnsi="Arial Narrow"/>
                <w:b/>
              </w:rPr>
              <w:t>3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0F5117">
              <w:rPr>
                <w:rFonts w:ascii="Arial Narrow" w:hAnsi="Arial Narrow"/>
                <w:b/>
              </w:rPr>
              <w:t>2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F70A63" w:rsidP="00AE2475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Rete anti-volatili cella campanaria</w:t>
            </w:r>
            <w:r w:rsidR="00AE2475" w:rsidRPr="00FF118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0F5117">
        <w:rPr>
          <w:rFonts w:ascii="Arial Narrow" w:hAnsi="Arial Narrow" w:cs="Arial"/>
          <w:b/>
          <w:sz w:val="22"/>
          <w:szCs w:val="22"/>
          <w:lang w:val="it-IT"/>
        </w:rPr>
        <w:t>SCHEDA TECNICA-</w:t>
      </w:r>
      <w:r w:rsidR="000F5117" w:rsidRPr="000F5117">
        <w:rPr>
          <w:rFonts w:ascii="Arial Narrow" w:hAnsi="Arial Narrow" w:cs="Arial"/>
          <w:b/>
          <w:sz w:val="22"/>
          <w:szCs w:val="22"/>
          <w:lang w:val="it-IT"/>
        </w:rPr>
        <w:t>A 1</w:t>
      </w:r>
      <w:r w:rsidR="000F5117">
        <w:rPr>
          <w:rFonts w:ascii="Arial Narrow" w:hAnsi="Arial Narrow" w:cs="Arial"/>
          <w:b/>
          <w:sz w:val="22"/>
          <w:szCs w:val="22"/>
          <w:lang w:val="it-IT"/>
        </w:rPr>
        <w:t>.3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 TECNICA-</w:t>
      </w:r>
      <w:r w:rsidR="000F5117">
        <w:rPr>
          <w:rFonts w:ascii="Arial Narrow" w:hAnsi="Arial Narrow" w:cs="Arial"/>
          <w:b/>
          <w:sz w:val="22"/>
          <w:szCs w:val="22"/>
          <w:lang w:val="it-IT"/>
        </w:rPr>
        <w:t>A 1.3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0A63" w:rsidRDefault="00F70A63">
      <w:r>
        <w:separator/>
      </w:r>
    </w:p>
  </w:endnote>
  <w:endnote w:type="continuationSeparator" w:id="0">
    <w:p w:rsidR="00F70A63" w:rsidRDefault="00F70A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A63" w:rsidRPr="00243573" w:rsidRDefault="00F70A63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EB25A7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EB25A7" w:rsidRPr="00243573">
      <w:rPr>
        <w:rFonts w:ascii="Arial Narrow" w:hAnsi="Arial Narrow"/>
        <w:i/>
        <w:sz w:val="20"/>
        <w:szCs w:val="20"/>
      </w:rPr>
      <w:fldChar w:fldCharType="separate"/>
    </w:r>
    <w:r w:rsidR="000F5117">
      <w:rPr>
        <w:rFonts w:ascii="Arial Narrow" w:hAnsi="Arial Narrow"/>
        <w:i/>
        <w:noProof/>
        <w:sz w:val="20"/>
        <w:szCs w:val="20"/>
      </w:rPr>
      <w:t>1</w:t>
    </w:r>
    <w:r w:rsidR="00EB25A7" w:rsidRPr="00243573">
      <w:rPr>
        <w:rFonts w:ascii="Arial Narrow" w:hAnsi="Arial Narrow"/>
        <w:i/>
        <w:sz w:val="20"/>
        <w:szCs w:val="20"/>
      </w:rPr>
      <w:fldChar w:fldCharType="end"/>
    </w:r>
  </w:p>
  <w:p w:rsidR="00F70A63" w:rsidRDefault="00F70A63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0A63" w:rsidRDefault="00F70A63">
      <w:r>
        <w:separator/>
      </w:r>
    </w:p>
  </w:footnote>
  <w:footnote w:type="continuationSeparator" w:id="0">
    <w:p w:rsidR="00F70A63" w:rsidRDefault="00F70A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5117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E6223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17EB7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5A7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0A63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5A6380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E0618F-ED53-4E66-8528-D7DFD7C13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15</TotalTime>
  <Pages>1</Pages>
  <Words>159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13</cp:revision>
  <cp:lastPrinted>2017-06-23T15:28:00Z</cp:lastPrinted>
  <dcterms:created xsi:type="dcterms:W3CDTF">2018-01-10T10:54:00Z</dcterms:created>
  <dcterms:modified xsi:type="dcterms:W3CDTF">2018-10-26T08:15:00Z</dcterms:modified>
</cp:coreProperties>
</file>