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612" w:rsidRDefault="00B94886">
      <w:pPr>
        <w:spacing w:line="372" w:lineRule="exact"/>
        <w:rPr>
          <w:sz w:val="20"/>
          <w:szCs w:val="20"/>
        </w:rPr>
      </w:pPr>
      <w:bookmarkStart w:id="0" w:name="page25"/>
      <w:bookmarkEnd w:id="0"/>
      <w:r>
        <w:rPr>
          <w:sz w:val="20"/>
          <w:szCs w:val="20"/>
        </w:rPr>
        <w:pict>
          <v:line id="Shape 6" o:spid="_x0000_s1031" style="position:absolute;z-index:251640320;visibility:visible;mso-wrap-distance-left:0;mso-wrap-distance-right:0;mso-position-horizontal-relative:page;mso-position-vertical-relative:page" from="537.2pt,89.75pt" to="537.45pt,142.1pt" o:allowincell="f" strokeweight=".16931mm">
            <w10:wrap anchorx="page" anchory="page"/>
          </v:line>
        </w:pict>
      </w:r>
      <w:r>
        <w:rPr>
          <w:sz w:val="20"/>
          <w:szCs w:val="20"/>
        </w:rPr>
        <w:pict>
          <v:line id="Shape 5" o:spid="_x0000_s1030" style="position:absolute;flip:x;z-index:251639296;visibility:visible;mso-wrap-distance-left:0;mso-wrap-distance-right:0;mso-position-horizontal-relative:page;mso-position-vertical-relative:page" from="76.3pt,89.75pt" to="76.55pt,142.1pt" o:allowincell="f" strokeweight=".48pt">
            <w10:wrap anchorx="page" anchory="page"/>
          </v:line>
        </w:pict>
      </w:r>
      <w:r w:rsidR="005347AC">
        <w:rPr>
          <w:sz w:val="20"/>
          <w:szCs w:val="20"/>
        </w:rPr>
        <w:pict>
          <v:line id="Shape 3" o:spid="_x0000_s1028" style="position:absolute;z-index:251637248;visibility:visible;mso-wrap-distance-left:0;mso-wrap-distance-right:0;mso-position-horizontal-relative:page;mso-position-vertical-relative:page" from="76.3pt,89.95pt" to="537.45pt,89.95pt" o:allowincell="f" strokeweight=".48pt">
            <w10:wrap anchorx="page" anchory="page"/>
          </v:line>
        </w:pict>
      </w:r>
    </w:p>
    <w:p w:rsidR="00B94886" w:rsidRDefault="00786836" w:rsidP="00B94886">
      <w:pPr>
        <w:jc w:val="center"/>
        <w:rPr>
          <w:rFonts w:eastAsia="Times New Roman"/>
          <w:b/>
          <w:bCs/>
          <w:sz w:val="28"/>
          <w:szCs w:val="28"/>
        </w:rPr>
      </w:pPr>
      <w:r>
        <w:rPr>
          <w:rFonts w:eastAsia="Times New Roman"/>
          <w:b/>
          <w:bCs/>
          <w:sz w:val="28"/>
          <w:szCs w:val="28"/>
        </w:rPr>
        <w:t>ISTANZA DI PARTECIPAZIONE ALLA GARA E</w:t>
      </w:r>
      <w:r w:rsidR="00B94886">
        <w:rPr>
          <w:rFonts w:eastAsia="Times New Roman"/>
          <w:b/>
          <w:bCs/>
          <w:sz w:val="28"/>
          <w:szCs w:val="28"/>
        </w:rPr>
        <w:t xml:space="preserve"> DICHIARAZIONE UNICA</w:t>
      </w:r>
    </w:p>
    <w:p w:rsidR="00BE0612" w:rsidRDefault="00786836" w:rsidP="00B94886">
      <w:pPr>
        <w:jc w:val="center"/>
        <w:rPr>
          <w:sz w:val="20"/>
          <w:szCs w:val="20"/>
        </w:rPr>
      </w:pPr>
      <w:r>
        <w:rPr>
          <w:rFonts w:eastAsia="Times New Roman"/>
          <w:b/>
          <w:bCs/>
          <w:sz w:val="28"/>
          <w:szCs w:val="28"/>
        </w:rPr>
        <w:t>(Modello A1)</w:t>
      </w:r>
    </w:p>
    <w:p w:rsidR="00BE0612" w:rsidRDefault="00B94886">
      <w:pPr>
        <w:spacing w:line="200" w:lineRule="exact"/>
        <w:rPr>
          <w:sz w:val="20"/>
          <w:szCs w:val="20"/>
        </w:rPr>
      </w:pPr>
      <w:r>
        <w:rPr>
          <w:sz w:val="20"/>
          <w:szCs w:val="20"/>
        </w:rPr>
        <w:pict>
          <v:line id="Shape 4" o:spid="_x0000_s1029" style="position:absolute;z-index:251638272;visibility:visible;mso-wrap-distance-left:0;mso-wrap-distance-right:0;mso-position-horizontal-relative:page;mso-position-vertical-relative:page" from="76.3pt,142.1pt" to="537.45pt,142.1pt" o:allowincell="f" strokeweight=".48pt">
            <w10:wrap anchorx="page" anchory="page"/>
          </v:line>
        </w:pict>
      </w:r>
    </w:p>
    <w:p w:rsidR="00BE0612" w:rsidRDefault="00BE0612">
      <w:pPr>
        <w:spacing w:line="200" w:lineRule="exact"/>
        <w:rPr>
          <w:sz w:val="20"/>
          <w:szCs w:val="20"/>
        </w:rPr>
      </w:pPr>
    </w:p>
    <w:p w:rsidR="00BE0612" w:rsidRDefault="00BE0612">
      <w:pPr>
        <w:spacing w:line="200" w:lineRule="exact"/>
        <w:rPr>
          <w:sz w:val="20"/>
          <w:szCs w:val="20"/>
        </w:rPr>
      </w:pPr>
    </w:p>
    <w:p w:rsidR="00BE0612" w:rsidRDefault="00BE0612">
      <w:pPr>
        <w:spacing w:line="215" w:lineRule="exact"/>
        <w:rPr>
          <w:sz w:val="20"/>
          <w:szCs w:val="20"/>
        </w:rPr>
      </w:pPr>
    </w:p>
    <w:p w:rsidR="00DF3C67" w:rsidRDefault="000E3C62" w:rsidP="00DF3C67">
      <w:pPr>
        <w:spacing w:line="245" w:lineRule="auto"/>
        <w:ind w:left="5460" w:right="69"/>
        <w:rPr>
          <w:rFonts w:eastAsia="Times New Roman"/>
          <w:b/>
          <w:bCs/>
        </w:rPr>
      </w:pPr>
      <w:r>
        <w:rPr>
          <w:rFonts w:eastAsia="Times New Roman"/>
          <w:b/>
          <w:bCs/>
        </w:rPr>
        <w:t>Arcidiocesi di Ferrara-Comacchio</w:t>
      </w:r>
    </w:p>
    <w:p w:rsidR="00DF3C67" w:rsidRDefault="000E3C62" w:rsidP="00DF3C67">
      <w:pPr>
        <w:spacing w:line="245" w:lineRule="auto"/>
        <w:ind w:left="5460" w:right="69"/>
        <w:rPr>
          <w:rFonts w:eastAsia="Times New Roman"/>
          <w:b/>
          <w:bCs/>
        </w:rPr>
      </w:pPr>
      <w:r>
        <w:rPr>
          <w:rFonts w:eastAsia="Times New Roman"/>
          <w:b/>
          <w:bCs/>
        </w:rPr>
        <w:t>Ufficio Tecnico</w:t>
      </w:r>
    </w:p>
    <w:p w:rsidR="00DF3C67" w:rsidRDefault="00786836" w:rsidP="00DF3C67">
      <w:pPr>
        <w:spacing w:line="245" w:lineRule="auto"/>
        <w:ind w:left="5460" w:right="69"/>
        <w:rPr>
          <w:rFonts w:eastAsia="Times New Roman"/>
          <w:b/>
          <w:bCs/>
        </w:rPr>
      </w:pPr>
      <w:r>
        <w:rPr>
          <w:rFonts w:eastAsia="Times New Roman"/>
          <w:b/>
          <w:bCs/>
        </w:rPr>
        <w:t xml:space="preserve">Corso </w:t>
      </w:r>
      <w:r w:rsidR="00DF3C67">
        <w:rPr>
          <w:rFonts w:eastAsia="Times New Roman"/>
          <w:b/>
          <w:bCs/>
        </w:rPr>
        <w:t>Martiri della Libertà,</w:t>
      </w:r>
      <w:r>
        <w:rPr>
          <w:rFonts w:eastAsia="Times New Roman"/>
          <w:b/>
          <w:bCs/>
        </w:rPr>
        <w:t xml:space="preserve"> </w:t>
      </w:r>
      <w:r w:rsidR="00DF3C67">
        <w:rPr>
          <w:rFonts w:eastAsia="Times New Roman"/>
          <w:b/>
          <w:bCs/>
        </w:rPr>
        <w:t>77</w:t>
      </w:r>
    </w:p>
    <w:p w:rsidR="00BE0612" w:rsidRDefault="00786836" w:rsidP="00DF3C67">
      <w:pPr>
        <w:spacing w:line="245" w:lineRule="auto"/>
        <w:ind w:left="5460" w:right="69"/>
        <w:rPr>
          <w:sz w:val="20"/>
          <w:szCs w:val="20"/>
        </w:rPr>
      </w:pPr>
      <w:r>
        <w:rPr>
          <w:rFonts w:eastAsia="Times New Roman"/>
          <w:b/>
          <w:bCs/>
        </w:rPr>
        <w:t>4</w:t>
      </w:r>
      <w:r w:rsidR="0009513C">
        <w:rPr>
          <w:rFonts w:eastAsia="Times New Roman"/>
          <w:b/>
          <w:bCs/>
        </w:rPr>
        <w:t>4121</w:t>
      </w:r>
      <w:r>
        <w:rPr>
          <w:rFonts w:eastAsia="Times New Roman"/>
          <w:b/>
          <w:bCs/>
        </w:rPr>
        <w:t xml:space="preserve"> </w:t>
      </w:r>
      <w:r w:rsidR="0009513C">
        <w:rPr>
          <w:rFonts w:eastAsia="Times New Roman"/>
          <w:b/>
          <w:bCs/>
        </w:rPr>
        <w:t>Ferrara</w:t>
      </w:r>
      <w:r>
        <w:rPr>
          <w:rFonts w:eastAsia="Times New Roman"/>
          <w:b/>
          <w:bCs/>
        </w:rPr>
        <w:t xml:space="preserve"> (</w:t>
      </w:r>
      <w:r w:rsidR="0009513C">
        <w:rPr>
          <w:rFonts w:eastAsia="Times New Roman"/>
          <w:b/>
          <w:bCs/>
        </w:rPr>
        <w:t>FE</w:t>
      </w:r>
      <w:r>
        <w:rPr>
          <w:rFonts w:eastAsia="Times New Roman"/>
          <w:b/>
          <w:bCs/>
        </w:rPr>
        <w:t>)</w:t>
      </w:r>
    </w:p>
    <w:p w:rsidR="00BE0612" w:rsidRDefault="00BE0612">
      <w:pPr>
        <w:spacing w:line="200" w:lineRule="exact"/>
        <w:rPr>
          <w:sz w:val="20"/>
          <w:szCs w:val="20"/>
        </w:rPr>
      </w:pPr>
    </w:p>
    <w:p w:rsidR="00BE0612" w:rsidRDefault="00BE0612">
      <w:pPr>
        <w:spacing w:line="200" w:lineRule="exact"/>
        <w:rPr>
          <w:sz w:val="20"/>
          <w:szCs w:val="20"/>
        </w:rPr>
      </w:pPr>
    </w:p>
    <w:p w:rsidR="00BE0612" w:rsidRDefault="00BE0612">
      <w:pPr>
        <w:spacing w:line="381" w:lineRule="exact"/>
        <w:rPr>
          <w:sz w:val="20"/>
          <w:szCs w:val="20"/>
        </w:rPr>
      </w:pPr>
    </w:p>
    <w:p w:rsidR="00BE0612" w:rsidRDefault="0009513C" w:rsidP="0009513C">
      <w:pPr>
        <w:jc w:val="center"/>
        <w:rPr>
          <w:sz w:val="20"/>
          <w:szCs w:val="20"/>
        </w:rPr>
      </w:pPr>
      <w:r>
        <w:rPr>
          <w:rFonts w:eastAsia="Times New Roman"/>
          <w:b/>
          <w:bCs/>
          <w:sz w:val="24"/>
          <w:szCs w:val="24"/>
        </w:rPr>
        <w:t>INTERVENTI URGENTI DI MESSA IN SICUREZZA DELLA FACCIATA DELLA</w:t>
      </w:r>
      <w:r w:rsidR="00786836">
        <w:rPr>
          <w:rFonts w:eastAsia="Times New Roman"/>
          <w:b/>
          <w:bCs/>
          <w:sz w:val="24"/>
          <w:szCs w:val="24"/>
        </w:rPr>
        <w:t xml:space="preserve"> “</w:t>
      </w:r>
      <w:r>
        <w:rPr>
          <w:rFonts w:eastAsia="Times New Roman"/>
          <w:b/>
          <w:bCs/>
          <w:sz w:val="24"/>
          <w:szCs w:val="24"/>
        </w:rPr>
        <w:t>CATTEDRALE DI SAN GIORGIO</w:t>
      </w:r>
      <w:r w:rsidR="00786836">
        <w:rPr>
          <w:rFonts w:eastAsia="Times New Roman"/>
          <w:b/>
          <w:bCs/>
          <w:sz w:val="24"/>
          <w:szCs w:val="24"/>
        </w:rPr>
        <w:t xml:space="preserve">” - </w:t>
      </w:r>
      <w:r>
        <w:rPr>
          <w:rFonts w:eastAsia="Times New Roman"/>
          <w:b/>
          <w:bCs/>
          <w:sz w:val="24"/>
          <w:szCs w:val="24"/>
        </w:rPr>
        <w:t>FERRAR</w:t>
      </w:r>
      <w:r w:rsidR="00786836">
        <w:rPr>
          <w:rFonts w:eastAsia="Times New Roman"/>
          <w:b/>
          <w:bCs/>
          <w:sz w:val="24"/>
          <w:szCs w:val="24"/>
        </w:rPr>
        <w:t>A</w:t>
      </w: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09513C" w:rsidP="0009513C">
      <w:pPr>
        <w:tabs>
          <w:tab w:val="left" w:pos="480"/>
          <w:tab w:val="left" w:pos="1720"/>
          <w:tab w:val="left" w:pos="4840"/>
          <w:tab w:val="left" w:pos="5900"/>
          <w:tab w:val="left" w:pos="6440"/>
          <w:tab w:val="left" w:pos="8700"/>
        </w:tabs>
        <w:jc w:val="both"/>
        <w:rPr>
          <w:sz w:val="20"/>
          <w:szCs w:val="20"/>
        </w:rPr>
      </w:pPr>
      <w:r w:rsidRPr="0009513C">
        <w:rPr>
          <w:rFonts w:eastAsia="Times New Roman"/>
          <w:sz w:val="20"/>
          <w:szCs w:val="20"/>
        </w:rPr>
        <w:t xml:space="preserve">Il </w:t>
      </w:r>
      <w:r w:rsidR="00786836" w:rsidRPr="0009513C">
        <w:rPr>
          <w:rFonts w:eastAsia="Times New Roman"/>
          <w:sz w:val="20"/>
          <w:szCs w:val="20"/>
        </w:rPr>
        <w:t>sottoscritto</w:t>
      </w:r>
      <w:r w:rsidRPr="0009513C">
        <w:rPr>
          <w:sz w:val="20"/>
          <w:szCs w:val="20"/>
        </w:rPr>
        <w:t xml:space="preserve"> </w:t>
      </w:r>
      <w:r w:rsidR="00786836" w:rsidRPr="0009513C">
        <w:rPr>
          <w:rFonts w:eastAsia="Times New Roman"/>
          <w:sz w:val="20"/>
          <w:szCs w:val="20"/>
        </w:rPr>
        <w:t>____________________________</w:t>
      </w:r>
      <w:r w:rsidRPr="0009513C">
        <w:rPr>
          <w:sz w:val="20"/>
          <w:szCs w:val="20"/>
        </w:rPr>
        <w:t xml:space="preserve"> </w:t>
      </w:r>
      <w:r w:rsidR="00786836" w:rsidRPr="0009513C">
        <w:rPr>
          <w:rFonts w:eastAsia="Times New Roman"/>
          <w:sz w:val="20"/>
          <w:szCs w:val="20"/>
        </w:rPr>
        <w:t>residente</w:t>
      </w:r>
      <w:r w:rsidRPr="0009513C">
        <w:rPr>
          <w:sz w:val="20"/>
          <w:szCs w:val="20"/>
        </w:rPr>
        <w:t xml:space="preserve"> </w:t>
      </w:r>
      <w:r w:rsidR="00786836" w:rsidRPr="0009513C">
        <w:rPr>
          <w:rFonts w:eastAsia="Times New Roman"/>
          <w:sz w:val="20"/>
          <w:szCs w:val="20"/>
        </w:rPr>
        <w:t>in</w:t>
      </w:r>
      <w:r w:rsidRPr="0009513C">
        <w:rPr>
          <w:sz w:val="20"/>
          <w:szCs w:val="20"/>
        </w:rPr>
        <w:t xml:space="preserve"> </w:t>
      </w:r>
      <w:r w:rsidR="00786836" w:rsidRPr="0009513C">
        <w:rPr>
          <w:rFonts w:eastAsia="Times New Roman"/>
          <w:sz w:val="20"/>
          <w:szCs w:val="20"/>
        </w:rPr>
        <w:t>___________________,</w:t>
      </w:r>
      <w:r w:rsidRPr="0009513C">
        <w:rPr>
          <w:sz w:val="20"/>
          <w:szCs w:val="20"/>
        </w:rPr>
        <w:t xml:space="preserve"> </w:t>
      </w:r>
      <w:r w:rsidR="00786836" w:rsidRPr="0009513C">
        <w:rPr>
          <w:rFonts w:eastAsia="Times New Roman"/>
          <w:sz w:val="20"/>
          <w:szCs w:val="20"/>
        </w:rPr>
        <w:t>via</w:t>
      </w:r>
      <w:r w:rsidRPr="0009513C">
        <w:rPr>
          <w:rFonts w:eastAsia="Times New Roman"/>
          <w:sz w:val="20"/>
          <w:szCs w:val="20"/>
        </w:rPr>
        <w:t xml:space="preserve"> </w:t>
      </w:r>
      <w:r w:rsidR="00786836" w:rsidRPr="0009513C">
        <w:rPr>
          <w:rFonts w:eastAsia="Times New Roman"/>
          <w:sz w:val="20"/>
          <w:szCs w:val="20"/>
        </w:rPr>
        <w:t>_____________n.______,</w:t>
      </w:r>
      <w:r w:rsidRPr="0009513C">
        <w:rPr>
          <w:sz w:val="20"/>
          <w:szCs w:val="20"/>
        </w:rPr>
        <w:t xml:space="preserve"> </w:t>
      </w:r>
      <w:r w:rsidR="00786836" w:rsidRPr="0009513C">
        <w:rPr>
          <w:rFonts w:eastAsia="Times New Roman"/>
          <w:sz w:val="20"/>
          <w:szCs w:val="20"/>
        </w:rPr>
        <w:t>codice</w:t>
      </w:r>
      <w:r w:rsidRPr="0009513C">
        <w:rPr>
          <w:sz w:val="20"/>
          <w:szCs w:val="20"/>
        </w:rPr>
        <w:t xml:space="preserve"> </w:t>
      </w:r>
      <w:r w:rsidR="00786836" w:rsidRPr="0009513C">
        <w:rPr>
          <w:rFonts w:eastAsia="Times New Roman"/>
          <w:sz w:val="20"/>
          <w:szCs w:val="20"/>
        </w:rPr>
        <w:t>fiscale</w:t>
      </w:r>
      <w:r w:rsidRPr="0009513C">
        <w:rPr>
          <w:sz w:val="20"/>
          <w:szCs w:val="20"/>
        </w:rPr>
        <w:t xml:space="preserve"> </w:t>
      </w:r>
      <w:r w:rsidR="00786836" w:rsidRPr="0009513C">
        <w:rPr>
          <w:rFonts w:eastAsia="Times New Roman"/>
          <w:sz w:val="20"/>
          <w:szCs w:val="20"/>
        </w:rPr>
        <w:t>______________________________________</w:t>
      </w:r>
      <w:r w:rsidRPr="0009513C">
        <w:rPr>
          <w:rFonts w:eastAsia="Times New Roman"/>
          <w:sz w:val="20"/>
          <w:szCs w:val="20"/>
        </w:rPr>
        <w:t xml:space="preserve"> </w:t>
      </w:r>
      <w:r w:rsidR="00786836" w:rsidRPr="0009513C">
        <w:rPr>
          <w:rFonts w:eastAsia="Times New Roman"/>
          <w:sz w:val="20"/>
          <w:szCs w:val="20"/>
        </w:rPr>
        <w:t>in</w:t>
      </w:r>
      <w:r w:rsidRPr="0009513C">
        <w:rPr>
          <w:sz w:val="20"/>
          <w:szCs w:val="20"/>
        </w:rPr>
        <w:t xml:space="preserve"> </w:t>
      </w:r>
      <w:r w:rsidR="00786836" w:rsidRPr="0009513C">
        <w:rPr>
          <w:rFonts w:eastAsia="Times New Roman"/>
          <w:sz w:val="20"/>
          <w:szCs w:val="20"/>
        </w:rPr>
        <w:t>qualità</w:t>
      </w:r>
      <w:r w:rsidR="00A45FE9">
        <w:rPr>
          <w:sz w:val="20"/>
          <w:szCs w:val="20"/>
        </w:rPr>
        <w:t xml:space="preserve"> </w:t>
      </w:r>
      <w:r w:rsidR="00786836" w:rsidRPr="0009513C">
        <w:rPr>
          <w:rFonts w:eastAsia="Times New Roman"/>
          <w:sz w:val="20"/>
          <w:szCs w:val="20"/>
        </w:rPr>
        <w:t>di</w:t>
      </w:r>
      <w:r w:rsidRPr="0009513C">
        <w:rPr>
          <w:rFonts w:eastAsia="Times New Roman"/>
          <w:sz w:val="20"/>
          <w:szCs w:val="20"/>
        </w:rPr>
        <w:t xml:space="preserve"> </w:t>
      </w:r>
      <w:r w:rsidR="00786836" w:rsidRPr="0009513C">
        <w:rPr>
          <w:rFonts w:eastAsia="Times New Roman"/>
          <w:sz w:val="20"/>
          <w:szCs w:val="20"/>
        </w:rPr>
        <w:t>(*)</w:t>
      </w:r>
      <w:r w:rsidRPr="0009513C">
        <w:rPr>
          <w:rFonts w:eastAsia="Times New Roman"/>
          <w:sz w:val="20"/>
          <w:szCs w:val="20"/>
        </w:rPr>
        <w:t xml:space="preserve"> </w:t>
      </w:r>
      <w:r w:rsidR="00786836" w:rsidRPr="0009513C">
        <w:rPr>
          <w:rFonts w:eastAsia="Times New Roman"/>
          <w:sz w:val="20"/>
          <w:szCs w:val="20"/>
        </w:rPr>
        <w:t>___________________________________</w:t>
      </w:r>
      <w:r w:rsidRPr="0009513C">
        <w:rPr>
          <w:rFonts w:eastAsia="Times New Roman"/>
          <w:sz w:val="20"/>
          <w:szCs w:val="20"/>
        </w:rPr>
        <w:t xml:space="preserve"> </w:t>
      </w:r>
      <w:r w:rsidR="00786836" w:rsidRPr="0009513C">
        <w:rPr>
          <w:rFonts w:eastAsia="Times New Roman"/>
          <w:sz w:val="20"/>
          <w:szCs w:val="20"/>
        </w:rPr>
        <w:t>della</w:t>
      </w:r>
      <w:r w:rsidRPr="0009513C">
        <w:rPr>
          <w:rFonts w:eastAsia="Times New Roman"/>
          <w:sz w:val="20"/>
          <w:szCs w:val="20"/>
        </w:rPr>
        <w:t xml:space="preserve"> </w:t>
      </w:r>
      <w:r w:rsidR="00786836" w:rsidRPr="0009513C">
        <w:rPr>
          <w:rFonts w:eastAsia="Times New Roman"/>
          <w:sz w:val="20"/>
          <w:szCs w:val="20"/>
        </w:rPr>
        <w:t>_________________________________con</w:t>
      </w:r>
      <w:r w:rsidRPr="0009513C">
        <w:rPr>
          <w:sz w:val="20"/>
          <w:szCs w:val="20"/>
        </w:rPr>
        <w:t xml:space="preserve"> </w:t>
      </w:r>
      <w:r w:rsidR="00786836" w:rsidRPr="0009513C">
        <w:rPr>
          <w:rFonts w:eastAsia="Times New Roman"/>
          <w:sz w:val="20"/>
          <w:szCs w:val="20"/>
        </w:rPr>
        <w:t>sede</w:t>
      </w:r>
      <w:r w:rsidRPr="0009513C">
        <w:rPr>
          <w:sz w:val="20"/>
          <w:szCs w:val="20"/>
        </w:rPr>
        <w:t xml:space="preserve"> </w:t>
      </w:r>
      <w:r w:rsidR="00786836" w:rsidRPr="0009513C">
        <w:rPr>
          <w:rFonts w:eastAsia="Times New Roman"/>
          <w:sz w:val="20"/>
          <w:szCs w:val="20"/>
        </w:rPr>
        <w:t>legale</w:t>
      </w:r>
      <w:r w:rsidRPr="0009513C">
        <w:rPr>
          <w:sz w:val="20"/>
          <w:szCs w:val="20"/>
        </w:rPr>
        <w:t xml:space="preserve"> </w:t>
      </w:r>
      <w:r w:rsidR="00786836" w:rsidRPr="0009513C">
        <w:rPr>
          <w:rFonts w:eastAsia="Times New Roman"/>
          <w:sz w:val="20"/>
          <w:szCs w:val="20"/>
        </w:rPr>
        <w:t>in</w:t>
      </w:r>
      <w:r w:rsidRPr="0009513C">
        <w:rPr>
          <w:sz w:val="20"/>
          <w:szCs w:val="20"/>
        </w:rPr>
        <w:t xml:space="preserve"> </w:t>
      </w:r>
      <w:r w:rsidR="00786836" w:rsidRPr="0009513C">
        <w:rPr>
          <w:rFonts w:eastAsia="Times New Roman"/>
          <w:sz w:val="20"/>
          <w:szCs w:val="20"/>
        </w:rPr>
        <w:t>via/piazza</w:t>
      </w:r>
      <w:r w:rsidRPr="0009513C">
        <w:rPr>
          <w:rFonts w:eastAsia="Times New Roman"/>
          <w:sz w:val="20"/>
          <w:szCs w:val="20"/>
        </w:rPr>
        <w:t xml:space="preserve"> </w:t>
      </w:r>
      <w:r w:rsidR="00786836" w:rsidRPr="0009513C">
        <w:rPr>
          <w:rFonts w:eastAsia="Times New Roman"/>
          <w:sz w:val="20"/>
          <w:szCs w:val="20"/>
        </w:rPr>
        <w:t>_____________________________________</w:t>
      </w:r>
      <w:r w:rsidRPr="0009513C">
        <w:rPr>
          <w:sz w:val="20"/>
          <w:szCs w:val="20"/>
        </w:rPr>
        <w:t xml:space="preserve"> </w:t>
      </w:r>
      <w:r w:rsidR="00786836" w:rsidRPr="0009513C">
        <w:rPr>
          <w:rFonts w:eastAsia="Times New Roman"/>
          <w:sz w:val="20"/>
          <w:szCs w:val="20"/>
        </w:rPr>
        <w:t>città</w:t>
      </w:r>
      <w:r w:rsidRPr="0009513C">
        <w:rPr>
          <w:sz w:val="20"/>
          <w:szCs w:val="20"/>
        </w:rPr>
        <w:t xml:space="preserve"> </w:t>
      </w:r>
      <w:r w:rsidR="00786836" w:rsidRPr="0009513C">
        <w:rPr>
          <w:rFonts w:eastAsia="Times New Roman"/>
          <w:sz w:val="20"/>
          <w:szCs w:val="20"/>
        </w:rPr>
        <w:t>_______ _________________</w:t>
      </w:r>
      <w:r w:rsidRPr="0009513C">
        <w:rPr>
          <w:sz w:val="20"/>
          <w:szCs w:val="20"/>
        </w:rPr>
        <w:t xml:space="preserve"> </w:t>
      </w:r>
      <w:r w:rsidR="00786836" w:rsidRPr="0009513C">
        <w:rPr>
          <w:rFonts w:eastAsia="Times New Roman"/>
          <w:sz w:val="20"/>
          <w:szCs w:val="20"/>
        </w:rPr>
        <w:t>provincia</w:t>
      </w:r>
      <w:r w:rsidRPr="0009513C">
        <w:rPr>
          <w:sz w:val="20"/>
          <w:szCs w:val="20"/>
        </w:rPr>
        <w:t xml:space="preserve"> </w:t>
      </w:r>
      <w:r w:rsidR="00786836" w:rsidRPr="0009513C">
        <w:rPr>
          <w:rFonts w:eastAsia="Times New Roman"/>
          <w:sz w:val="20"/>
          <w:szCs w:val="20"/>
        </w:rPr>
        <w:t>_______</w:t>
      </w:r>
      <w:r w:rsidRPr="0009513C">
        <w:rPr>
          <w:sz w:val="20"/>
          <w:szCs w:val="20"/>
        </w:rPr>
        <w:t xml:space="preserve"> </w:t>
      </w:r>
      <w:r w:rsidR="00786836" w:rsidRPr="0009513C">
        <w:rPr>
          <w:rFonts w:eastAsia="Times New Roman"/>
          <w:sz w:val="20"/>
          <w:szCs w:val="20"/>
        </w:rPr>
        <w:t>C.F.</w:t>
      </w:r>
      <w:r w:rsidRPr="0009513C">
        <w:rPr>
          <w:rFonts w:eastAsia="Times New Roman"/>
          <w:sz w:val="20"/>
          <w:szCs w:val="20"/>
        </w:rPr>
        <w:t xml:space="preserve"> </w:t>
      </w:r>
      <w:r w:rsidR="00786836" w:rsidRPr="0009513C">
        <w:rPr>
          <w:rFonts w:eastAsia="Times New Roman"/>
          <w:sz w:val="20"/>
          <w:szCs w:val="20"/>
        </w:rPr>
        <w:t>_______________________ P.IVA _____________________</w:t>
      </w:r>
      <w:r w:rsidRPr="0009513C">
        <w:rPr>
          <w:rFonts w:eastAsia="Times New Roman"/>
          <w:sz w:val="20"/>
          <w:szCs w:val="20"/>
        </w:rPr>
        <w:t xml:space="preserve"> </w:t>
      </w:r>
      <w:r w:rsidR="00786836" w:rsidRPr="0009513C">
        <w:rPr>
          <w:rFonts w:eastAsia="Times New Roman"/>
          <w:sz w:val="20"/>
          <w:szCs w:val="20"/>
        </w:rPr>
        <w:t>iscritta al Registro delle Imprese di _______________________ al n. _____________ di seguito denominata “impresa”</w:t>
      </w:r>
    </w:p>
    <w:p w:rsidR="00BE0612" w:rsidRPr="0009513C" w:rsidRDefault="00BE0612" w:rsidP="0009513C">
      <w:pPr>
        <w:rPr>
          <w:sz w:val="20"/>
          <w:szCs w:val="20"/>
        </w:rPr>
      </w:pPr>
    </w:p>
    <w:p w:rsidR="00BE0612" w:rsidRPr="0009513C" w:rsidRDefault="00786836" w:rsidP="0009513C">
      <w:pPr>
        <w:ind w:left="4200"/>
        <w:rPr>
          <w:sz w:val="20"/>
          <w:szCs w:val="20"/>
        </w:rPr>
      </w:pPr>
      <w:r w:rsidRPr="0009513C">
        <w:rPr>
          <w:rFonts w:eastAsia="Calibri"/>
          <w:b/>
          <w:bCs/>
          <w:sz w:val="20"/>
          <w:szCs w:val="20"/>
        </w:rPr>
        <w:t>CHIEDE</w:t>
      </w:r>
    </w:p>
    <w:p w:rsidR="00BE0612" w:rsidRPr="0009513C" w:rsidRDefault="00BE0612" w:rsidP="0009513C">
      <w:pPr>
        <w:rPr>
          <w:sz w:val="20"/>
          <w:szCs w:val="20"/>
        </w:rPr>
      </w:pPr>
    </w:p>
    <w:p w:rsidR="00BE0612" w:rsidRPr="0009513C" w:rsidRDefault="00786836" w:rsidP="0009513C">
      <w:pPr>
        <w:rPr>
          <w:sz w:val="20"/>
          <w:szCs w:val="20"/>
        </w:rPr>
      </w:pPr>
      <w:r w:rsidRPr="0009513C">
        <w:rPr>
          <w:rFonts w:eastAsia="Times New Roman"/>
          <w:sz w:val="20"/>
          <w:szCs w:val="20"/>
        </w:rPr>
        <w:t>di partecipare alla gara in oggetto:</w:t>
      </w: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786836" w:rsidP="0009513C">
      <w:pPr>
        <w:pStyle w:val="Paragrafoelenco"/>
        <w:numPr>
          <w:ilvl w:val="0"/>
          <w:numId w:val="47"/>
        </w:numPr>
        <w:rPr>
          <w:sz w:val="20"/>
          <w:szCs w:val="20"/>
        </w:rPr>
      </w:pPr>
      <w:r w:rsidRPr="0009513C">
        <w:rPr>
          <w:rFonts w:eastAsia="Times New Roman"/>
          <w:sz w:val="20"/>
          <w:szCs w:val="20"/>
        </w:rPr>
        <w:t>come impresa singola.</w:t>
      </w:r>
    </w:p>
    <w:p w:rsidR="00BE0612" w:rsidRPr="0009513C" w:rsidRDefault="00BE0612" w:rsidP="0009513C">
      <w:pPr>
        <w:rPr>
          <w:sz w:val="20"/>
          <w:szCs w:val="20"/>
        </w:rPr>
      </w:pPr>
    </w:p>
    <w:p w:rsidR="00BE0612" w:rsidRPr="0009513C" w:rsidRDefault="00786836" w:rsidP="0009513C">
      <w:pPr>
        <w:ind w:left="4140"/>
        <w:rPr>
          <w:sz w:val="20"/>
          <w:szCs w:val="20"/>
        </w:rPr>
      </w:pPr>
      <w:r w:rsidRPr="0009513C">
        <w:rPr>
          <w:rFonts w:eastAsia="Times New Roman"/>
          <w:b/>
          <w:bCs/>
          <w:i/>
          <w:iCs/>
          <w:sz w:val="20"/>
          <w:szCs w:val="20"/>
        </w:rPr>
        <w:t>(oppure)</w:t>
      </w:r>
    </w:p>
    <w:p w:rsidR="00BE0612" w:rsidRPr="0009513C" w:rsidRDefault="00BE0612" w:rsidP="0009513C">
      <w:pPr>
        <w:rPr>
          <w:sz w:val="20"/>
          <w:szCs w:val="20"/>
        </w:rPr>
      </w:pPr>
    </w:p>
    <w:p w:rsidR="00BE0612" w:rsidRPr="0009513C" w:rsidRDefault="00786836" w:rsidP="0009513C">
      <w:pPr>
        <w:pStyle w:val="Paragrafoelenco"/>
        <w:numPr>
          <w:ilvl w:val="0"/>
          <w:numId w:val="47"/>
        </w:numPr>
        <w:jc w:val="both"/>
        <w:rPr>
          <w:sz w:val="20"/>
          <w:szCs w:val="20"/>
        </w:rPr>
      </w:pPr>
      <w:r w:rsidRPr="0009513C">
        <w:rPr>
          <w:rFonts w:eastAsia="Times New Roman"/>
          <w:sz w:val="20"/>
          <w:szCs w:val="20"/>
        </w:rPr>
        <w:t xml:space="preserve">come capogruppo di un’associazione temporanea di imprese di tipo orizzontale; </w:t>
      </w:r>
      <w:r w:rsidRPr="0009513C">
        <w:rPr>
          <w:rFonts w:eastAsia="Times New Roman"/>
          <w:b/>
          <w:bCs/>
          <w:i/>
          <w:iCs/>
          <w:sz w:val="20"/>
          <w:szCs w:val="20"/>
        </w:rPr>
        <w:t>(oppure)</w:t>
      </w:r>
      <w:r w:rsidRPr="0009513C">
        <w:rPr>
          <w:rFonts w:eastAsia="Times New Roman"/>
          <w:sz w:val="20"/>
          <w:szCs w:val="20"/>
        </w:rPr>
        <w:t xml:space="preserve"> come capogruppo di</w:t>
      </w:r>
      <w:r w:rsidR="0009513C">
        <w:rPr>
          <w:rFonts w:eastAsia="Times New Roman"/>
          <w:sz w:val="20"/>
          <w:szCs w:val="20"/>
        </w:rPr>
        <w:t xml:space="preserve"> </w:t>
      </w:r>
      <w:r w:rsidRPr="0009513C">
        <w:rPr>
          <w:rFonts w:eastAsia="Times New Roman"/>
          <w:sz w:val="20"/>
          <w:szCs w:val="20"/>
        </w:rPr>
        <w:t xml:space="preserve">un’associazione  temporanea  di  imprese  di  tipo  verticale;  </w:t>
      </w:r>
      <w:r w:rsidRPr="0009513C">
        <w:rPr>
          <w:rFonts w:eastAsia="Times New Roman"/>
          <w:b/>
          <w:bCs/>
          <w:i/>
          <w:iCs/>
          <w:sz w:val="20"/>
          <w:szCs w:val="20"/>
        </w:rPr>
        <w:t>(oppure)</w:t>
      </w:r>
      <w:r w:rsidRPr="0009513C">
        <w:rPr>
          <w:rFonts w:eastAsia="Times New Roman"/>
          <w:sz w:val="20"/>
          <w:szCs w:val="20"/>
        </w:rPr>
        <w:t xml:space="preserve">  come  capogruppo  di  un’associazione</w:t>
      </w:r>
      <w:r w:rsidR="0009513C">
        <w:rPr>
          <w:rFonts w:eastAsia="Times New Roman"/>
          <w:sz w:val="20"/>
          <w:szCs w:val="20"/>
        </w:rPr>
        <w:t xml:space="preserve"> </w:t>
      </w:r>
      <w:r w:rsidRPr="0009513C">
        <w:rPr>
          <w:rFonts w:eastAsia="Times New Roman"/>
          <w:sz w:val="20"/>
          <w:szCs w:val="20"/>
        </w:rPr>
        <w:t xml:space="preserve">temporanea di imprese di tipo mista già costituita;  </w:t>
      </w:r>
      <w:r w:rsidRPr="0009513C">
        <w:rPr>
          <w:rFonts w:eastAsia="Times New Roman"/>
          <w:b/>
          <w:bCs/>
          <w:i/>
          <w:iCs/>
          <w:sz w:val="20"/>
          <w:szCs w:val="20"/>
        </w:rPr>
        <w:t>(oppure)</w:t>
      </w:r>
      <w:r w:rsidRPr="0009513C">
        <w:rPr>
          <w:rFonts w:eastAsia="Times New Roman"/>
          <w:sz w:val="20"/>
          <w:szCs w:val="20"/>
        </w:rPr>
        <w:t xml:space="preserve"> da costituire; </w:t>
      </w:r>
      <w:r w:rsidRPr="0009513C">
        <w:rPr>
          <w:rFonts w:eastAsia="Times New Roman"/>
          <w:b/>
          <w:bCs/>
          <w:i/>
          <w:iCs/>
          <w:sz w:val="20"/>
          <w:szCs w:val="20"/>
        </w:rPr>
        <w:t>(oppure)</w:t>
      </w:r>
      <w:r w:rsidRPr="0009513C">
        <w:rPr>
          <w:rFonts w:eastAsia="Times New Roman"/>
          <w:sz w:val="20"/>
          <w:szCs w:val="20"/>
        </w:rPr>
        <w:t xml:space="preserve"> come capogruppo di un</w:t>
      </w:r>
      <w:r w:rsidR="0009513C">
        <w:rPr>
          <w:rFonts w:eastAsia="Times New Roman"/>
          <w:sz w:val="20"/>
          <w:szCs w:val="20"/>
        </w:rPr>
        <w:t xml:space="preserve"> </w:t>
      </w:r>
      <w:r w:rsidRPr="0009513C">
        <w:rPr>
          <w:rFonts w:eastAsia="Times New Roman"/>
          <w:sz w:val="20"/>
          <w:szCs w:val="20"/>
        </w:rPr>
        <w:t xml:space="preserve">consorzio o di un GEIE già costituito; </w:t>
      </w:r>
      <w:r w:rsidRPr="0009513C">
        <w:rPr>
          <w:rFonts w:eastAsia="Times New Roman"/>
          <w:b/>
          <w:bCs/>
          <w:i/>
          <w:iCs/>
          <w:sz w:val="20"/>
          <w:szCs w:val="20"/>
        </w:rPr>
        <w:t>(oppure)</w:t>
      </w:r>
      <w:r w:rsidRPr="0009513C">
        <w:rPr>
          <w:rFonts w:eastAsia="Times New Roman"/>
          <w:sz w:val="20"/>
          <w:szCs w:val="20"/>
        </w:rPr>
        <w:t xml:space="preserve"> da costituire con le seguenti imprese: ________________</w:t>
      </w:r>
    </w:p>
    <w:p w:rsidR="00BE0612" w:rsidRPr="0009513C" w:rsidRDefault="00BE0612" w:rsidP="0009513C">
      <w:pPr>
        <w:rPr>
          <w:sz w:val="20"/>
          <w:szCs w:val="20"/>
        </w:rPr>
      </w:pPr>
    </w:p>
    <w:p w:rsidR="00BE0612" w:rsidRPr="0009513C" w:rsidRDefault="00786836" w:rsidP="0009513C">
      <w:pPr>
        <w:ind w:left="4140"/>
        <w:rPr>
          <w:sz w:val="20"/>
          <w:szCs w:val="20"/>
        </w:rPr>
      </w:pPr>
      <w:r w:rsidRPr="0009513C">
        <w:rPr>
          <w:rFonts w:eastAsia="Times New Roman"/>
          <w:b/>
          <w:bCs/>
          <w:i/>
          <w:iCs/>
          <w:sz w:val="20"/>
          <w:szCs w:val="20"/>
        </w:rPr>
        <w:t>(oppure)</w:t>
      </w:r>
    </w:p>
    <w:p w:rsidR="00BE0612" w:rsidRPr="0009513C" w:rsidRDefault="00BE0612" w:rsidP="0009513C">
      <w:pPr>
        <w:rPr>
          <w:sz w:val="20"/>
          <w:szCs w:val="20"/>
        </w:rPr>
      </w:pPr>
    </w:p>
    <w:p w:rsidR="00BE0612" w:rsidRPr="0009513C" w:rsidRDefault="00786836" w:rsidP="0009513C">
      <w:pPr>
        <w:pStyle w:val="Paragrafoelenco"/>
        <w:numPr>
          <w:ilvl w:val="0"/>
          <w:numId w:val="47"/>
        </w:numPr>
        <w:jc w:val="both"/>
        <w:rPr>
          <w:sz w:val="20"/>
          <w:szCs w:val="20"/>
        </w:rPr>
      </w:pPr>
      <w:r w:rsidRPr="0009513C">
        <w:rPr>
          <w:rFonts w:eastAsia="Times New Roman"/>
          <w:sz w:val="20"/>
          <w:szCs w:val="20"/>
        </w:rPr>
        <w:t xml:space="preserve">come mandante di un’associazione temporanea di imprese di tipo orizzontale; </w:t>
      </w:r>
      <w:r w:rsidRPr="0009513C">
        <w:rPr>
          <w:rFonts w:eastAsia="Times New Roman"/>
          <w:b/>
          <w:bCs/>
          <w:i/>
          <w:iCs/>
          <w:sz w:val="20"/>
          <w:szCs w:val="20"/>
        </w:rPr>
        <w:t>(oppure)</w:t>
      </w:r>
      <w:r w:rsidRPr="0009513C">
        <w:rPr>
          <w:rFonts w:eastAsia="Times New Roman"/>
          <w:sz w:val="20"/>
          <w:szCs w:val="20"/>
        </w:rPr>
        <w:t xml:space="preserve"> come mandante di</w:t>
      </w:r>
      <w:r w:rsidR="0009513C">
        <w:rPr>
          <w:rFonts w:eastAsia="Times New Roman"/>
          <w:sz w:val="20"/>
          <w:szCs w:val="20"/>
        </w:rPr>
        <w:t xml:space="preserve"> </w:t>
      </w:r>
      <w:r w:rsidRPr="0009513C">
        <w:rPr>
          <w:rFonts w:eastAsia="Times New Roman"/>
          <w:sz w:val="20"/>
          <w:szCs w:val="20"/>
        </w:rPr>
        <w:t>un’associazione</w:t>
      </w:r>
      <w:r w:rsidR="0009513C">
        <w:rPr>
          <w:sz w:val="20"/>
          <w:szCs w:val="20"/>
        </w:rPr>
        <w:t xml:space="preserve"> </w:t>
      </w:r>
      <w:r w:rsidRPr="0009513C">
        <w:rPr>
          <w:rFonts w:eastAsia="Times New Roman"/>
          <w:sz w:val="20"/>
          <w:szCs w:val="20"/>
        </w:rPr>
        <w:t>temporanea</w:t>
      </w:r>
      <w:r w:rsidR="0009513C">
        <w:rPr>
          <w:sz w:val="20"/>
          <w:szCs w:val="20"/>
        </w:rPr>
        <w:t xml:space="preserve"> </w:t>
      </w:r>
      <w:r w:rsidRPr="0009513C">
        <w:rPr>
          <w:rFonts w:eastAsia="Times New Roman"/>
          <w:sz w:val="20"/>
          <w:szCs w:val="20"/>
        </w:rPr>
        <w:t>di</w:t>
      </w:r>
      <w:r w:rsidR="0009513C">
        <w:rPr>
          <w:sz w:val="20"/>
          <w:szCs w:val="20"/>
        </w:rPr>
        <w:t xml:space="preserve"> </w:t>
      </w:r>
      <w:r w:rsidRPr="0009513C">
        <w:rPr>
          <w:rFonts w:eastAsia="Times New Roman"/>
          <w:sz w:val="20"/>
          <w:szCs w:val="20"/>
        </w:rPr>
        <w:t>imprese</w:t>
      </w:r>
      <w:r w:rsidR="0009513C">
        <w:rPr>
          <w:sz w:val="20"/>
          <w:szCs w:val="20"/>
        </w:rPr>
        <w:t xml:space="preserve"> </w:t>
      </w:r>
      <w:r w:rsidRPr="0009513C">
        <w:rPr>
          <w:rFonts w:eastAsia="Times New Roman"/>
          <w:sz w:val="20"/>
          <w:szCs w:val="20"/>
        </w:rPr>
        <w:t>di</w:t>
      </w:r>
      <w:r w:rsidR="0009513C">
        <w:rPr>
          <w:sz w:val="20"/>
          <w:szCs w:val="20"/>
        </w:rPr>
        <w:t xml:space="preserve"> </w:t>
      </w:r>
      <w:r w:rsidRPr="0009513C">
        <w:rPr>
          <w:rFonts w:eastAsia="Times New Roman"/>
          <w:sz w:val="20"/>
          <w:szCs w:val="20"/>
        </w:rPr>
        <w:t>tipo</w:t>
      </w:r>
      <w:r w:rsidR="0009513C">
        <w:rPr>
          <w:sz w:val="20"/>
          <w:szCs w:val="20"/>
        </w:rPr>
        <w:t xml:space="preserve"> </w:t>
      </w:r>
      <w:r w:rsidRPr="0009513C">
        <w:rPr>
          <w:rFonts w:eastAsia="Times New Roman"/>
          <w:sz w:val="20"/>
          <w:szCs w:val="20"/>
        </w:rPr>
        <w:t>verticale;</w:t>
      </w:r>
      <w:r w:rsidR="0009513C">
        <w:rPr>
          <w:sz w:val="20"/>
          <w:szCs w:val="20"/>
        </w:rPr>
        <w:t xml:space="preserve"> </w:t>
      </w:r>
      <w:r w:rsidRPr="0009513C">
        <w:rPr>
          <w:rFonts w:eastAsia="Times New Roman"/>
          <w:b/>
          <w:bCs/>
          <w:i/>
          <w:iCs/>
          <w:sz w:val="20"/>
          <w:szCs w:val="20"/>
        </w:rPr>
        <w:t>(oppure)</w:t>
      </w:r>
      <w:r w:rsidR="0009513C">
        <w:rPr>
          <w:sz w:val="20"/>
          <w:szCs w:val="20"/>
        </w:rPr>
        <w:t xml:space="preserve"> </w:t>
      </w:r>
      <w:r w:rsidRPr="0009513C">
        <w:rPr>
          <w:rFonts w:eastAsia="Times New Roman"/>
          <w:sz w:val="20"/>
          <w:szCs w:val="20"/>
        </w:rPr>
        <w:t>come</w:t>
      </w:r>
      <w:r w:rsidR="0009513C">
        <w:rPr>
          <w:sz w:val="20"/>
          <w:szCs w:val="20"/>
        </w:rPr>
        <w:t xml:space="preserve"> </w:t>
      </w:r>
      <w:r w:rsidRPr="0009513C">
        <w:rPr>
          <w:rFonts w:eastAsia="Times New Roman"/>
          <w:sz w:val="20"/>
          <w:szCs w:val="20"/>
        </w:rPr>
        <w:t>mandante</w:t>
      </w:r>
      <w:r w:rsidR="0009513C">
        <w:rPr>
          <w:sz w:val="20"/>
          <w:szCs w:val="20"/>
        </w:rPr>
        <w:t xml:space="preserve"> </w:t>
      </w:r>
      <w:r w:rsidRPr="0009513C">
        <w:rPr>
          <w:rFonts w:eastAsia="Times New Roman"/>
          <w:sz w:val="20"/>
          <w:szCs w:val="20"/>
        </w:rPr>
        <w:t>di</w:t>
      </w:r>
      <w:r w:rsidR="0009513C">
        <w:rPr>
          <w:sz w:val="20"/>
          <w:szCs w:val="20"/>
        </w:rPr>
        <w:t xml:space="preserve"> </w:t>
      </w:r>
      <w:r w:rsidRPr="0009513C">
        <w:rPr>
          <w:rFonts w:eastAsia="Times New Roman"/>
          <w:sz w:val="20"/>
          <w:szCs w:val="20"/>
        </w:rPr>
        <w:t>un’associazione</w:t>
      </w:r>
      <w:r w:rsidR="0009513C">
        <w:rPr>
          <w:rFonts w:eastAsia="Times New Roman"/>
          <w:sz w:val="20"/>
          <w:szCs w:val="20"/>
        </w:rPr>
        <w:t xml:space="preserve"> </w:t>
      </w:r>
      <w:r w:rsidRPr="0009513C">
        <w:rPr>
          <w:rFonts w:eastAsia="Times New Roman"/>
          <w:sz w:val="20"/>
          <w:szCs w:val="20"/>
        </w:rPr>
        <w:t xml:space="preserve">temporanea di imprese di tipo mista già costituita; </w:t>
      </w:r>
      <w:r w:rsidRPr="0009513C">
        <w:rPr>
          <w:rFonts w:eastAsia="Times New Roman"/>
          <w:b/>
          <w:bCs/>
          <w:i/>
          <w:iCs/>
          <w:sz w:val="20"/>
          <w:szCs w:val="20"/>
        </w:rPr>
        <w:t>(oppure)</w:t>
      </w:r>
      <w:r w:rsidRPr="0009513C">
        <w:rPr>
          <w:rFonts w:eastAsia="Times New Roman"/>
          <w:sz w:val="20"/>
          <w:szCs w:val="20"/>
        </w:rPr>
        <w:t xml:space="preserve"> da costituire; </w:t>
      </w:r>
      <w:r w:rsidRPr="0009513C">
        <w:rPr>
          <w:rFonts w:eastAsia="Times New Roman"/>
          <w:b/>
          <w:bCs/>
          <w:i/>
          <w:iCs/>
          <w:sz w:val="20"/>
          <w:szCs w:val="20"/>
        </w:rPr>
        <w:t>(oppure)</w:t>
      </w:r>
      <w:r w:rsidRPr="0009513C">
        <w:rPr>
          <w:rFonts w:eastAsia="Times New Roman"/>
          <w:sz w:val="20"/>
          <w:szCs w:val="20"/>
        </w:rPr>
        <w:t xml:space="preserve"> come mandante di un consorzio o di un GEIE già costituito; </w:t>
      </w:r>
      <w:r w:rsidRPr="0009513C">
        <w:rPr>
          <w:rFonts w:eastAsia="Times New Roman"/>
          <w:b/>
          <w:bCs/>
          <w:i/>
          <w:iCs/>
          <w:sz w:val="20"/>
          <w:szCs w:val="20"/>
        </w:rPr>
        <w:t>(oppure)</w:t>
      </w:r>
      <w:r w:rsidRPr="0009513C">
        <w:rPr>
          <w:rFonts w:eastAsia="Times New Roman"/>
          <w:sz w:val="20"/>
          <w:szCs w:val="20"/>
        </w:rPr>
        <w:t xml:space="preserve"> da costituire con le seguenti imprese:________________________</w:t>
      </w:r>
    </w:p>
    <w:p w:rsidR="00BE0612" w:rsidRPr="0009513C" w:rsidRDefault="00BE0612" w:rsidP="0009513C">
      <w:pPr>
        <w:rPr>
          <w:sz w:val="20"/>
          <w:szCs w:val="20"/>
        </w:rPr>
      </w:pPr>
    </w:p>
    <w:p w:rsidR="00BE0612" w:rsidRPr="0009513C" w:rsidRDefault="00BE0612" w:rsidP="0009513C">
      <w:pPr>
        <w:rPr>
          <w:sz w:val="20"/>
          <w:szCs w:val="20"/>
        </w:rPr>
      </w:pPr>
      <w:bookmarkStart w:id="1" w:name="page26"/>
      <w:bookmarkEnd w:id="1"/>
    </w:p>
    <w:p w:rsidR="00BE0612" w:rsidRPr="0009513C" w:rsidRDefault="00786836" w:rsidP="0009513C">
      <w:pPr>
        <w:ind w:right="20"/>
        <w:jc w:val="both"/>
        <w:rPr>
          <w:sz w:val="20"/>
          <w:szCs w:val="20"/>
        </w:rPr>
      </w:pPr>
      <w:r w:rsidRPr="0009513C">
        <w:rPr>
          <w:rFonts w:eastAsia="Times New Roman"/>
          <w:sz w:val="20"/>
          <w:szCs w:val="20"/>
        </w:rPr>
        <w:t>A tal fine, ai sensi degli artt. 46 e 47 del d.P.R. 28 dicembre 2000, n. 445, consapevole delle sanzioni penali previste dall’art. 76 del medesimo d.P.R. 445/2000 per le ipotesi di falsità in atti e dichiarazioni m endaci ivi indicate</w:t>
      </w:r>
    </w:p>
    <w:p w:rsidR="00BE0612" w:rsidRPr="0009513C" w:rsidRDefault="00BE0612" w:rsidP="0009513C">
      <w:pPr>
        <w:rPr>
          <w:sz w:val="20"/>
          <w:szCs w:val="20"/>
        </w:rPr>
      </w:pPr>
    </w:p>
    <w:p w:rsidR="00BE0612" w:rsidRPr="0009513C" w:rsidRDefault="00786836" w:rsidP="0009513C">
      <w:pPr>
        <w:ind w:left="4000"/>
        <w:rPr>
          <w:sz w:val="20"/>
          <w:szCs w:val="20"/>
        </w:rPr>
      </w:pPr>
      <w:r w:rsidRPr="0009513C">
        <w:rPr>
          <w:rFonts w:eastAsia="Times New Roman"/>
          <w:b/>
          <w:bCs/>
          <w:sz w:val="20"/>
          <w:szCs w:val="20"/>
        </w:rPr>
        <w:t>DICHIARA</w:t>
      </w:r>
    </w:p>
    <w:p w:rsidR="00BE0612" w:rsidRPr="0009513C" w:rsidRDefault="00BE0612" w:rsidP="0009513C">
      <w:pPr>
        <w:rPr>
          <w:sz w:val="20"/>
          <w:szCs w:val="20"/>
        </w:rPr>
      </w:pPr>
    </w:p>
    <w:p w:rsidR="00BE0612" w:rsidRPr="0009513C" w:rsidRDefault="00786836" w:rsidP="0009513C">
      <w:pPr>
        <w:ind w:right="20"/>
        <w:jc w:val="both"/>
        <w:rPr>
          <w:sz w:val="20"/>
          <w:szCs w:val="20"/>
        </w:rPr>
      </w:pPr>
      <w:r w:rsidRPr="0009513C">
        <w:rPr>
          <w:rFonts w:eastAsia="Times New Roman"/>
          <w:b/>
          <w:bCs/>
          <w:sz w:val="20"/>
          <w:szCs w:val="20"/>
        </w:rPr>
        <w:t xml:space="preserve">1. </w:t>
      </w:r>
      <w:r w:rsidRPr="0009513C">
        <w:rPr>
          <w:rFonts w:eastAsia="Times New Roman"/>
          <w:sz w:val="20"/>
          <w:szCs w:val="20"/>
        </w:rPr>
        <w:t>che la stessa impresa non si trova in alcuna delle condizioni di esclusione dalla partecipazione alle gare di</w:t>
      </w:r>
      <w:r w:rsidRPr="0009513C">
        <w:rPr>
          <w:rFonts w:eastAsia="Times New Roman"/>
          <w:b/>
          <w:bCs/>
          <w:sz w:val="20"/>
          <w:szCs w:val="20"/>
        </w:rPr>
        <w:t xml:space="preserve"> </w:t>
      </w:r>
      <w:r w:rsidRPr="0009513C">
        <w:rPr>
          <w:rFonts w:eastAsia="Times New Roman"/>
          <w:sz w:val="20"/>
          <w:szCs w:val="20"/>
        </w:rPr>
        <w:t>lavori pubblici e di stipula dei relativi contratti previste dall’art. 80 del D. Lgs. 50/2016 e da qualsiasi altra disposizione legislativa e regolamentare, ed in particolare:</w:t>
      </w:r>
    </w:p>
    <w:p w:rsidR="00BE0612" w:rsidRPr="0009513C" w:rsidRDefault="00BE0612" w:rsidP="0009513C">
      <w:pPr>
        <w:rPr>
          <w:sz w:val="20"/>
          <w:szCs w:val="20"/>
        </w:rPr>
      </w:pPr>
    </w:p>
    <w:p w:rsidR="00BE0612" w:rsidRPr="0009513C" w:rsidRDefault="00786836" w:rsidP="0009513C">
      <w:pPr>
        <w:numPr>
          <w:ilvl w:val="0"/>
          <w:numId w:val="20"/>
        </w:numPr>
        <w:tabs>
          <w:tab w:val="left" w:pos="220"/>
        </w:tabs>
        <w:ind w:right="20" w:firstLine="4"/>
        <w:jc w:val="both"/>
        <w:rPr>
          <w:rFonts w:eastAsia="Times New Roman"/>
          <w:b/>
          <w:bCs/>
          <w:sz w:val="20"/>
          <w:szCs w:val="20"/>
        </w:rPr>
      </w:pPr>
      <w:r w:rsidRPr="0009513C">
        <w:rPr>
          <w:rFonts w:eastAsia="Times New Roman"/>
          <w:sz w:val="20"/>
          <w:szCs w:val="20"/>
        </w:rPr>
        <w:lastRenderedPageBreak/>
        <w:t>che l’impresa non si trova in stato di fallimento, di liquidazione coatta, di amministrazione controllata o di concordato preventivo, salvo il caso di cui all'art. 186-bis del regio decreto 16 marzo 1942, n. 267, o che nei propri riguardi non è in corso un procedimento per la dichiarazione di una di tali situazioni (art. 80 comma 5 lett.</w:t>
      </w:r>
      <w:r w:rsidR="0009513C">
        <w:rPr>
          <w:rFonts w:eastAsia="Times New Roman"/>
          <w:b/>
          <w:bCs/>
          <w:sz w:val="20"/>
          <w:szCs w:val="20"/>
        </w:rPr>
        <w:t xml:space="preserve"> </w:t>
      </w:r>
      <w:r w:rsidR="0009513C" w:rsidRPr="0009513C">
        <w:rPr>
          <w:rFonts w:eastAsia="Times New Roman"/>
          <w:bCs/>
          <w:sz w:val="20"/>
          <w:szCs w:val="20"/>
        </w:rPr>
        <w:t xml:space="preserve">b) </w:t>
      </w:r>
      <w:r w:rsidRPr="0009513C">
        <w:rPr>
          <w:rFonts w:eastAsia="Times New Roman"/>
          <w:sz w:val="20"/>
          <w:szCs w:val="20"/>
        </w:rPr>
        <w:t>del D.Lgs. 50/2016);</w:t>
      </w:r>
    </w:p>
    <w:p w:rsidR="00BE0612" w:rsidRPr="0009513C" w:rsidRDefault="00BE0612" w:rsidP="0009513C">
      <w:pPr>
        <w:rPr>
          <w:sz w:val="20"/>
          <w:szCs w:val="20"/>
        </w:rPr>
      </w:pPr>
    </w:p>
    <w:p w:rsidR="00BE0612" w:rsidRPr="0009513C" w:rsidRDefault="00786836" w:rsidP="0009513C">
      <w:pPr>
        <w:numPr>
          <w:ilvl w:val="0"/>
          <w:numId w:val="21"/>
        </w:numPr>
        <w:tabs>
          <w:tab w:val="left" w:pos="233"/>
        </w:tabs>
        <w:ind w:right="20" w:firstLine="4"/>
        <w:jc w:val="both"/>
        <w:rPr>
          <w:rFonts w:eastAsia="Times New Roman"/>
          <w:b/>
          <w:bCs/>
          <w:sz w:val="20"/>
          <w:szCs w:val="20"/>
        </w:rPr>
      </w:pPr>
      <w:r w:rsidRPr="0009513C">
        <w:rPr>
          <w:rFonts w:eastAsia="Times New Roman"/>
          <w:sz w:val="20"/>
          <w:szCs w:val="20"/>
        </w:rPr>
        <w:t xml:space="preserve">che nei propri confronti non sussiste la causa di esclusione di cui all’art. 80, comma 1 del D.Lgs. 50/2016, ed in particolare che non è pendente alcun procedimento per l’applicazione di una delle misure di prevenzione di cui all’articolo 6 del decreto legislativo 6 settembre 2011, n. 159, o di una delle cause ostative previste </w:t>
      </w:r>
      <w:r w:rsidRPr="00CE3117">
        <w:rPr>
          <w:rFonts w:eastAsia="Times New Roman"/>
          <w:sz w:val="20"/>
          <w:szCs w:val="20"/>
        </w:rPr>
        <w:t xml:space="preserve">dall’articolo 67 del decreto legislativo 6 settembre 2011, n. 159, come da dichiarazione allegata </w:t>
      </w:r>
      <w:r w:rsidRPr="00CE3117">
        <w:rPr>
          <w:rFonts w:eastAsia="Times New Roman"/>
          <w:b/>
          <w:bCs/>
          <w:sz w:val="20"/>
          <w:szCs w:val="20"/>
        </w:rPr>
        <w:t>(utilizzando</w:t>
      </w:r>
      <w:r w:rsidRPr="00CE3117">
        <w:rPr>
          <w:rFonts w:eastAsia="Times New Roman"/>
          <w:sz w:val="20"/>
          <w:szCs w:val="20"/>
        </w:rPr>
        <w:t xml:space="preserve"> </w:t>
      </w:r>
      <w:r w:rsidRPr="00CE3117">
        <w:rPr>
          <w:rFonts w:eastAsia="Times New Roman"/>
          <w:b/>
          <w:bCs/>
          <w:sz w:val="20"/>
          <w:szCs w:val="20"/>
        </w:rPr>
        <w:t>l'allegato Mod. A2)</w:t>
      </w:r>
      <w:r w:rsidRPr="00CE3117">
        <w:rPr>
          <w:rFonts w:eastAsia="Times New Roman"/>
          <w:sz w:val="20"/>
          <w:szCs w:val="20"/>
        </w:rPr>
        <w:t>. La dichiarazione di cui alla presente lettera b) dovrà essere resa anche dal titolare e dal</w:t>
      </w:r>
      <w:r w:rsidRPr="00CE3117">
        <w:rPr>
          <w:rFonts w:eastAsia="Times New Roman"/>
          <w:b/>
          <w:bCs/>
          <w:sz w:val="20"/>
          <w:szCs w:val="20"/>
        </w:rPr>
        <w:t xml:space="preserve"> </w:t>
      </w:r>
      <w:r w:rsidRPr="00CE3117">
        <w:rPr>
          <w:rFonts w:eastAsia="Times New Roman"/>
          <w:sz w:val="20"/>
          <w:szCs w:val="20"/>
        </w:rPr>
        <w:t>direttore tecnico, se si tratta di impresa individuale; dal socio e dal direttore tecnico se si tratta di società in</w:t>
      </w:r>
      <w:r w:rsidRPr="0009513C">
        <w:rPr>
          <w:rFonts w:eastAsia="Times New Roman"/>
          <w:sz w:val="20"/>
          <w:szCs w:val="20"/>
        </w:rPr>
        <w:t xml:space="preserve"> nome collettivo; dai soci accomandatari e dal direttore tecnico se si tratta di società in accomandita semp lice; dagli amministratori muniti di poteri di rappresentanza, dal direttore tecnico e dal socio unico persona fisica, ovvero dal socio di maggioranza in caso di società con men o di quattro soci, se si tratta di altro tipo di società (art. 80 comma 3) del D.Lgs.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1"/>
        </w:numPr>
        <w:tabs>
          <w:tab w:val="left" w:pos="214"/>
        </w:tabs>
        <w:ind w:firstLine="4"/>
        <w:jc w:val="both"/>
        <w:rPr>
          <w:rFonts w:eastAsia="Times New Roman"/>
          <w:b/>
          <w:bCs/>
          <w:sz w:val="20"/>
          <w:szCs w:val="20"/>
        </w:rPr>
      </w:pPr>
      <w:r w:rsidRPr="0009513C">
        <w:rPr>
          <w:rFonts w:eastAsia="Times New Roman"/>
          <w:sz w:val="20"/>
          <w:szCs w:val="20"/>
        </w:rPr>
        <w:t>che nei propri confronti non è stata pronunciata sentenza di condanna passata in giudicato, o emesso decreto penale di condanna divenuto irrevocabile, o sentenza di applicazione della pena su richiesta ai sensi dell'articolo 444 del codice di procedura penale;</w:t>
      </w:r>
    </w:p>
    <w:p w:rsidR="00BE0612" w:rsidRPr="0009513C" w:rsidRDefault="00786836" w:rsidP="0009513C">
      <w:pPr>
        <w:rPr>
          <w:sz w:val="20"/>
          <w:szCs w:val="20"/>
        </w:rPr>
      </w:pPr>
      <w:r w:rsidRPr="0009513C">
        <w:rPr>
          <w:rFonts w:eastAsia="Times New Roman"/>
          <w:b/>
          <w:bCs/>
          <w:i/>
          <w:iCs/>
          <w:sz w:val="20"/>
          <w:szCs w:val="20"/>
        </w:rPr>
        <w:t>(oppure, se presenti)</w:t>
      </w:r>
    </w:p>
    <w:p w:rsidR="00BE0612" w:rsidRPr="0009513C" w:rsidRDefault="00786836" w:rsidP="0009513C">
      <w:pPr>
        <w:ind w:right="20"/>
        <w:jc w:val="both"/>
        <w:rPr>
          <w:sz w:val="20"/>
          <w:szCs w:val="20"/>
        </w:rPr>
      </w:pPr>
      <w:r w:rsidRPr="0009513C">
        <w:rPr>
          <w:rFonts w:eastAsia="Times New Roman"/>
          <w:b/>
          <w:bCs/>
          <w:sz w:val="20"/>
          <w:szCs w:val="20"/>
        </w:rPr>
        <w:t xml:space="preserve">indica </w:t>
      </w:r>
      <w:r w:rsidRPr="0009513C">
        <w:rPr>
          <w:rFonts w:eastAsia="Times New Roman"/>
          <w:sz w:val="20"/>
          <w:szCs w:val="20"/>
        </w:rPr>
        <w:t>tutte le sentenza di condanna passata in giudicato, i decreti penali di condanna divenuti irrevocabili, le</w:t>
      </w:r>
      <w:r w:rsidRPr="0009513C">
        <w:rPr>
          <w:rFonts w:eastAsia="Times New Roman"/>
          <w:b/>
          <w:bCs/>
          <w:sz w:val="20"/>
          <w:szCs w:val="20"/>
        </w:rPr>
        <w:t xml:space="preserve"> </w:t>
      </w:r>
      <w:r w:rsidRPr="0009513C">
        <w:rPr>
          <w:rFonts w:eastAsia="Times New Roman"/>
          <w:sz w:val="20"/>
          <w:szCs w:val="20"/>
        </w:rPr>
        <w:t>sentenze di applicazione della pena su richiesta ai sensi dell'articolo 444 del codice di procedura penale emessi nei propri confronti, ivi comprese quelle per le quali abbia beneficiato della non menzione, ad esclusione delle condanne per reati depenalizzati o per le quali è intervenuta la riabilitazione o quando il reato è stato dichiarato estinto dopo la condanna o in caso di revoca della condanna medesima.</w:t>
      </w:r>
    </w:p>
    <w:p w:rsidR="00BE0612" w:rsidRPr="0009513C" w:rsidRDefault="00786836" w:rsidP="0009513C">
      <w:pPr>
        <w:ind w:right="20"/>
        <w:jc w:val="both"/>
        <w:rPr>
          <w:sz w:val="20"/>
          <w:szCs w:val="20"/>
        </w:rPr>
      </w:pPr>
      <w:r w:rsidRPr="0009513C">
        <w:rPr>
          <w:rFonts w:eastAsia="Times New Roman"/>
          <w:sz w:val="20"/>
          <w:szCs w:val="20"/>
        </w:rPr>
        <w:t>L’esclusione o il divieto operano se la sentenza o il decreto sono stati emessi nei confronti: del titolare o direttore tecnico se si tratta di impresa individuale; del socio o del direttore tecnico, se si tratta di società in nome</w:t>
      </w:r>
      <w:bookmarkStart w:id="2" w:name="page27"/>
      <w:bookmarkEnd w:id="2"/>
      <w:r w:rsidR="0009513C">
        <w:rPr>
          <w:sz w:val="20"/>
          <w:szCs w:val="20"/>
        </w:rPr>
        <w:t xml:space="preserve"> </w:t>
      </w:r>
      <w:r w:rsidRPr="0009513C">
        <w:rPr>
          <w:rFonts w:eastAsia="Times New Roman"/>
          <w:sz w:val="20"/>
          <w:szCs w:val="20"/>
        </w:rPr>
        <w:t>collettivo; dei soci accomandatari o del direttore tecnico se si tratta di società in accomandita semp lice; degli amministratori muniti di potere di rappresentanza o del direttore tecnico o il socio unico persona fisica, ovvero il socio di maggioranza in caso di società con meno di quattro soci se si tratta di altro tipo di società o consorzio; in ogni caso l’esclusione e il divieto operano anche nei confronti del soggetti cessati dalla carica nell’anno antecedente la data della presente lettera di invito, qualora l’impresa non dimostri che vi sia stata completa ed effettiva dissociazione dalla condotta penalmente sanzionata (art. 80 c. 3 del Codice);</w:t>
      </w:r>
    </w:p>
    <w:p w:rsidR="00BE0612" w:rsidRPr="0009513C" w:rsidRDefault="00BE0612" w:rsidP="0009513C">
      <w:pPr>
        <w:rPr>
          <w:sz w:val="20"/>
          <w:szCs w:val="20"/>
        </w:rPr>
      </w:pPr>
    </w:p>
    <w:p w:rsidR="00BE0612" w:rsidRPr="0009513C" w:rsidRDefault="00786836" w:rsidP="0009513C">
      <w:pPr>
        <w:numPr>
          <w:ilvl w:val="0"/>
          <w:numId w:val="22"/>
        </w:numPr>
        <w:tabs>
          <w:tab w:val="left" w:pos="230"/>
        </w:tabs>
        <w:ind w:firstLine="4"/>
        <w:jc w:val="both"/>
        <w:rPr>
          <w:rFonts w:eastAsia="Times New Roman"/>
          <w:b/>
          <w:bCs/>
          <w:sz w:val="20"/>
          <w:szCs w:val="20"/>
        </w:rPr>
      </w:pPr>
      <w:r w:rsidRPr="0009513C">
        <w:rPr>
          <w:rFonts w:eastAsia="Times New Roman"/>
          <w:sz w:val="20"/>
          <w:szCs w:val="20"/>
        </w:rPr>
        <w:t>di non aver violato il divieto di intestazione fiduciaria posto all’articolo 17 della legge 19 marzo 1990, n. 55 e ss. mm.ii.. L’esclusione ha la durata di un anno decorrente dall’accertamento definitivo della violazione e va comunque disposta se la violazione non è stata rimossa (art. 80 comma 5, lett. h) del D. Lgs.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2"/>
        </w:numPr>
        <w:tabs>
          <w:tab w:val="left" w:pos="209"/>
        </w:tabs>
        <w:ind w:firstLine="4"/>
        <w:jc w:val="both"/>
        <w:rPr>
          <w:rFonts w:eastAsia="Times New Roman"/>
          <w:b/>
          <w:bCs/>
          <w:sz w:val="20"/>
          <w:szCs w:val="20"/>
        </w:rPr>
      </w:pPr>
      <w:r w:rsidRPr="0009513C">
        <w:rPr>
          <w:rFonts w:eastAsia="Times New Roman"/>
          <w:sz w:val="20"/>
          <w:szCs w:val="20"/>
        </w:rPr>
        <w:t>di non aver commesso gravi infrazioni debitamente accertate alle norme in materia di sicurezza e a ogni altro obbligo derivante dai rapporti di lavoro, risultanti dai dati in possesso dell’Osservatorio dei contratti pubblici dell’Autorità (art. 80 comma 5, lett. a) del D. Lgs .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2"/>
        </w:numPr>
        <w:tabs>
          <w:tab w:val="left" w:pos="211"/>
        </w:tabs>
        <w:ind w:firstLine="4"/>
        <w:jc w:val="both"/>
        <w:rPr>
          <w:rFonts w:eastAsia="Times New Roman"/>
          <w:b/>
          <w:bCs/>
          <w:sz w:val="20"/>
          <w:szCs w:val="20"/>
        </w:rPr>
      </w:pPr>
      <w:r w:rsidRPr="0009513C">
        <w:rPr>
          <w:rFonts w:eastAsia="Times New Roman"/>
          <w:sz w:val="20"/>
          <w:szCs w:val="20"/>
        </w:rPr>
        <w:t>di non aver commesso grave negligenza o malafede nell’esecuzione di lavori affidati da codesta Stazione appaltante e di non aver commesso errore grave nell’esercizio della sua attività professionale (art. 8 0 comma 5, lett. c) del D. Lgs.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2"/>
        </w:numPr>
        <w:tabs>
          <w:tab w:val="left" w:pos="230"/>
        </w:tabs>
        <w:ind w:firstLine="4"/>
        <w:jc w:val="both"/>
        <w:rPr>
          <w:rFonts w:eastAsia="Times New Roman"/>
          <w:b/>
          <w:bCs/>
          <w:sz w:val="20"/>
          <w:szCs w:val="20"/>
        </w:rPr>
      </w:pPr>
      <w:r w:rsidRPr="0009513C">
        <w:rPr>
          <w:rFonts w:eastAsia="Times New Roman"/>
          <w:sz w:val="20"/>
          <w:szCs w:val="20"/>
        </w:rPr>
        <w:t>di non aver commesso violazioni gravi, definitivamente accertate, rispetto gli obblighi relativi al pagamento delle imposte e tasse, secondo la legislazione italiana o quella dello Stato in cui è stabilito; ai sensi dell’art. 80, comma 4 del Codice, si intendono gravi le violazioni che comportano un omesso pagamento di imposte e tasse per un importo superiore a quello di cui all' articolo 48-bis, comma 1e 2-</w:t>
      </w:r>
      <w:r w:rsidRPr="0009513C">
        <w:rPr>
          <w:rFonts w:eastAsia="Times New Roman"/>
          <w:i/>
          <w:iCs/>
          <w:sz w:val="20"/>
          <w:szCs w:val="20"/>
        </w:rPr>
        <w:t>bis</w:t>
      </w:r>
      <w:r w:rsidRPr="0009513C">
        <w:rPr>
          <w:rFonts w:eastAsia="Times New Roman"/>
          <w:sz w:val="20"/>
          <w:szCs w:val="20"/>
        </w:rPr>
        <w:t xml:space="preserve"> del d.P.R. 29 settembre1973, n.602 e costituiscono violazioni definitivamente accertate quelle relative all’obbligo di pagamento di debiti per imposte e tasse certi, scaduti ed esigibili (art. 80 comma 4, del D. Lgs.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2"/>
        </w:numPr>
        <w:tabs>
          <w:tab w:val="left" w:pos="245"/>
        </w:tabs>
        <w:ind w:firstLine="4"/>
        <w:jc w:val="both"/>
        <w:rPr>
          <w:rFonts w:eastAsia="Times New Roman"/>
          <w:b/>
          <w:bCs/>
          <w:sz w:val="20"/>
          <w:szCs w:val="20"/>
        </w:rPr>
      </w:pPr>
      <w:r w:rsidRPr="0009513C">
        <w:rPr>
          <w:rFonts w:eastAsia="Times New Roman"/>
          <w:sz w:val="20"/>
          <w:szCs w:val="20"/>
        </w:rPr>
        <w:t>che nel casellario informatico delle imprese, istituito presso l’Osservatorio dell’Autorità non risult a nessuna iscrizione per aver presentato falsa dichiarazione o falsa documentazione in merito a requisiti e condizioni rilevanti per la partecipazione a procedure di gara e per l’affidamento di subappalti o ai fini del rilascio dell’attestazione SOA (art. 80 comma 5, lett. g) del D. Lgs. 50/2016);</w:t>
      </w:r>
    </w:p>
    <w:p w:rsidR="00BE0612" w:rsidRPr="0009513C" w:rsidRDefault="00BE0612" w:rsidP="0009513C">
      <w:pPr>
        <w:rPr>
          <w:rFonts w:eastAsia="Times New Roman"/>
          <w:b/>
          <w:bCs/>
          <w:sz w:val="20"/>
          <w:szCs w:val="20"/>
        </w:rPr>
      </w:pPr>
    </w:p>
    <w:p w:rsidR="00BE0612" w:rsidRPr="00BD3CA4" w:rsidRDefault="00786836" w:rsidP="0009513C">
      <w:pPr>
        <w:numPr>
          <w:ilvl w:val="0"/>
          <w:numId w:val="22"/>
        </w:numPr>
        <w:tabs>
          <w:tab w:val="left" w:pos="230"/>
        </w:tabs>
        <w:ind w:firstLine="4"/>
        <w:jc w:val="both"/>
        <w:rPr>
          <w:rFonts w:eastAsia="Times New Roman"/>
          <w:b/>
          <w:bCs/>
          <w:sz w:val="20"/>
          <w:szCs w:val="20"/>
        </w:rPr>
      </w:pPr>
      <w:r w:rsidRPr="0009513C">
        <w:rPr>
          <w:rFonts w:eastAsia="Times New Roman"/>
          <w:sz w:val="20"/>
          <w:szCs w:val="20"/>
        </w:rPr>
        <w:t>di non aver commesso violazioni gravi, definitivamente accertate, alle norme in materia di contributi previdenziali ed assistenziali secondo la legislazione italiana o quella dello Stato in cui è stabilito; ai sensi dell’art. 38, comma 2 , del Codice si intendono gravi le violazioni ostative al rilascio del Documento unico di regolarità contribuiva (DURC) di cui all’art. 2, co mma2, del decreto legge 25 settembre 2002 n.20, convertito, con modificazioni, dalla legge 22 novembre 2002, n. 266 (art. 80 comma 4, del D. Lgs. 50/2016);</w:t>
      </w:r>
    </w:p>
    <w:p w:rsidR="00BD3CA4" w:rsidRPr="0009513C" w:rsidRDefault="00BD3CA4" w:rsidP="00BD3CA4">
      <w:pPr>
        <w:tabs>
          <w:tab w:val="left" w:pos="230"/>
        </w:tabs>
        <w:jc w:val="both"/>
        <w:rPr>
          <w:rFonts w:eastAsia="Times New Roman"/>
          <w:b/>
          <w:bCs/>
          <w:sz w:val="20"/>
          <w:szCs w:val="20"/>
        </w:rPr>
      </w:pPr>
    </w:p>
    <w:p w:rsidR="00BE0612" w:rsidRDefault="00786836" w:rsidP="0009513C">
      <w:pPr>
        <w:jc w:val="both"/>
        <w:rPr>
          <w:rFonts w:eastAsia="Times New Roman"/>
          <w:b/>
          <w:bCs/>
          <w:i/>
          <w:iCs/>
          <w:sz w:val="20"/>
          <w:szCs w:val="20"/>
        </w:rPr>
      </w:pPr>
      <w:r w:rsidRPr="0009513C">
        <w:rPr>
          <w:rFonts w:eastAsia="Times New Roman"/>
          <w:b/>
          <w:bCs/>
          <w:sz w:val="20"/>
          <w:szCs w:val="20"/>
        </w:rPr>
        <w:lastRenderedPageBreak/>
        <w:t xml:space="preserve">l) </w:t>
      </w:r>
      <w:r w:rsidRPr="0009513C">
        <w:rPr>
          <w:rFonts w:eastAsia="Times New Roman"/>
          <w:sz w:val="20"/>
          <w:szCs w:val="20"/>
        </w:rPr>
        <w:t>di essere in regola con le norme che disciplinano il diritto al lavoro dei disabili, ai sensi della Legge 12/3/1999</w:t>
      </w:r>
      <w:r w:rsidRPr="0009513C">
        <w:rPr>
          <w:rFonts w:eastAsia="Times New Roman"/>
          <w:b/>
          <w:bCs/>
          <w:sz w:val="20"/>
          <w:szCs w:val="20"/>
        </w:rPr>
        <w:t xml:space="preserve"> </w:t>
      </w:r>
      <w:r w:rsidRPr="0009513C">
        <w:rPr>
          <w:rFonts w:eastAsia="Times New Roman"/>
          <w:sz w:val="20"/>
          <w:szCs w:val="20"/>
        </w:rPr>
        <w:t xml:space="preserve">n. 68 (art. 80 comma 5, lett. i) del D. Lgs. 50/2016); </w:t>
      </w:r>
      <w:r w:rsidRPr="0009513C">
        <w:rPr>
          <w:rFonts w:eastAsia="Times New Roman"/>
          <w:b/>
          <w:bCs/>
          <w:i/>
          <w:iCs/>
          <w:sz w:val="20"/>
          <w:szCs w:val="20"/>
        </w:rPr>
        <w:t>(oppure)</w:t>
      </w:r>
      <w:r w:rsidRPr="0009513C">
        <w:rPr>
          <w:rFonts w:eastAsia="Times New Roman"/>
          <w:sz w:val="20"/>
          <w:szCs w:val="20"/>
        </w:rPr>
        <w:t xml:space="preserve"> che l’impresa non è assoggettata alle disposizioni di cui all’art. 17 della l. 12 marzo 1999, n. 68, in tema di avviamento al lavoro dei disabili </w:t>
      </w:r>
      <w:r w:rsidRPr="0009513C">
        <w:rPr>
          <w:rFonts w:eastAsia="Times New Roman"/>
          <w:b/>
          <w:bCs/>
          <w:i/>
          <w:iCs/>
          <w:sz w:val="20"/>
          <w:szCs w:val="20"/>
        </w:rPr>
        <w:t>(per le imprese che</w:t>
      </w:r>
      <w:r w:rsidRPr="0009513C">
        <w:rPr>
          <w:rFonts w:eastAsia="Times New Roman"/>
          <w:sz w:val="20"/>
          <w:szCs w:val="20"/>
        </w:rPr>
        <w:t xml:space="preserve"> </w:t>
      </w:r>
      <w:r w:rsidRPr="0009513C">
        <w:rPr>
          <w:rFonts w:eastAsia="Times New Roman"/>
          <w:b/>
          <w:bCs/>
          <w:i/>
          <w:iCs/>
          <w:sz w:val="20"/>
          <w:szCs w:val="20"/>
        </w:rPr>
        <w:t>occupano non più di 15 dipendenti, oppure per quelle imprese che occupano da 15 a 35 dipendenti, qualora non abbiano effettuato nuove assunzioni dopo il 18 gennaio 2000);</w:t>
      </w:r>
    </w:p>
    <w:p w:rsidR="00BE0612" w:rsidRPr="0009513C" w:rsidRDefault="00BE0612" w:rsidP="0009513C">
      <w:pPr>
        <w:rPr>
          <w:sz w:val="20"/>
          <w:szCs w:val="20"/>
        </w:rPr>
      </w:pPr>
      <w:bookmarkStart w:id="3" w:name="page28"/>
      <w:bookmarkEnd w:id="3"/>
    </w:p>
    <w:p w:rsidR="00BE0612" w:rsidRPr="0009513C" w:rsidRDefault="00786836" w:rsidP="0009513C">
      <w:pPr>
        <w:jc w:val="both"/>
        <w:rPr>
          <w:sz w:val="20"/>
          <w:szCs w:val="20"/>
        </w:rPr>
      </w:pPr>
      <w:r w:rsidRPr="0009513C">
        <w:rPr>
          <w:rFonts w:eastAsia="Times New Roman"/>
          <w:b/>
          <w:bCs/>
          <w:sz w:val="20"/>
          <w:szCs w:val="20"/>
        </w:rPr>
        <w:t xml:space="preserve">m) </w:t>
      </w:r>
      <w:r w:rsidRPr="0009513C">
        <w:rPr>
          <w:rFonts w:eastAsia="Times New Roman"/>
          <w:sz w:val="20"/>
          <w:szCs w:val="20"/>
        </w:rPr>
        <w:t>che nei propri confronti non è stata applicata la sanzione interdittiva di cui all’articolo 9, comma 2, lettera c),</w:t>
      </w:r>
      <w:r w:rsidRPr="0009513C">
        <w:rPr>
          <w:rFonts w:eastAsia="Times New Roman"/>
          <w:b/>
          <w:bCs/>
          <w:sz w:val="20"/>
          <w:szCs w:val="20"/>
        </w:rPr>
        <w:t xml:space="preserve"> </w:t>
      </w:r>
      <w:r w:rsidRPr="0009513C">
        <w:rPr>
          <w:rFonts w:eastAsia="Times New Roman"/>
          <w:sz w:val="20"/>
          <w:szCs w:val="20"/>
        </w:rPr>
        <w:t>del d.lgs. n. 231/2001 e non sussiste alcun divieto di contrarre con la pubblica amministrazione (ad esempio: per atti o comportamenti discriminatori in ragione della razza, del gruppo etnico o linguistico, della provenienza geografica, della confessione religiosa o della cittadinanza, ai sensi dell’articolo 44, comma 11, del decreto legislativo n. 286 del 1998; per emissione di assegni senza copertura ai sensi degli articoli 5, comma 2, e 5-bis della legge n. 386 del 1990), compresi i provvedimenti interdittivi di cui all’articolo 14 del D.Lgs. 9 aprile 2008 n. 81 (art. 80 comma 5, lett. f) del D. Lgs. 50/2016);</w:t>
      </w:r>
    </w:p>
    <w:p w:rsidR="00BE0612" w:rsidRPr="0009513C" w:rsidRDefault="00BE0612" w:rsidP="0009513C">
      <w:pPr>
        <w:rPr>
          <w:sz w:val="20"/>
          <w:szCs w:val="20"/>
        </w:rPr>
      </w:pPr>
    </w:p>
    <w:p w:rsidR="00BE0612" w:rsidRPr="0009513C" w:rsidRDefault="00786836" w:rsidP="0009513C">
      <w:pPr>
        <w:jc w:val="both"/>
        <w:rPr>
          <w:sz w:val="20"/>
          <w:szCs w:val="20"/>
        </w:rPr>
      </w:pPr>
      <w:r w:rsidRPr="0009513C">
        <w:rPr>
          <w:rFonts w:eastAsia="Times New Roman"/>
          <w:b/>
          <w:bCs/>
          <w:sz w:val="20"/>
          <w:szCs w:val="20"/>
        </w:rPr>
        <w:t xml:space="preserve">m-bis) </w:t>
      </w:r>
      <w:r w:rsidRPr="0009513C">
        <w:rPr>
          <w:rFonts w:eastAsia="Times New Roman"/>
          <w:sz w:val="20"/>
          <w:szCs w:val="20"/>
        </w:rPr>
        <w:t>che con riferimento all’ipotesi di cui alla precedente lett. b), pur in assenza di un procedimento per</w:t>
      </w:r>
      <w:r w:rsidRPr="0009513C">
        <w:rPr>
          <w:rFonts w:eastAsia="Times New Roman"/>
          <w:b/>
          <w:bCs/>
          <w:sz w:val="20"/>
          <w:szCs w:val="20"/>
        </w:rPr>
        <w:t xml:space="preserve"> </w:t>
      </w:r>
      <w:r w:rsidRPr="0009513C">
        <w:rPr>
          <w:rFonts w:eastAsia="Times New Roman"/>
          <w:sz w:val="20"/>
          <w:szCs w:val="20"/>
        </w:rPr>
        <w:t xml:space="preserve">l’applicazione di una delle misure di prevenzione o di una causa ostativa ivi previste, nel caso in cui sia stato vittima dei reati previsti e puniti dagli artt. 317 e 629 c.p. aggravati ai sensi dell’art. 7 del d.l. 13 maggio 1991, n. 152, convertito con modificazioni, dalla l. 12 luglio 1991 n. 203, dichiari di aver comunque denunciato i fatti all’autorità giudiziaria, fatte salve le ipotesi es imenti previste dall’art. 4, comma 1, della l. 24 novembre 1981, n. 689. La dichiarazione di cui alla presente lettera deve essere resa (con </w:t>
      </w:r>
      <w:r w:rsidRPr="0009513C">
        <w:rPr>
          <w:rFonts w:eastAsia="Times New Roman"/>
          <w:b/>
          <w:bCs/>
          <w:sz w:val="20"/>
          <w:szCs w:val="20"/>
        </w:rPr>
        <w:t>mod. A2</w:t>
      </w:r>
      <w:r w:rsidRPr="0009513C">
        <w:rPr>
          <w:rFonts w:eastAsia="Times New Roman"/>
          <w:sz w:val="20"/>
          <w:szCs w:val="20"/>
        </w:rPr>
        <w:t>) da tutti i soggetti indicati all’art. 38, comma 1, lett. b) del Codice, e quindi, dal titolare e dal direttore tecnico dell’impresa individuale; dal socio e dal direttore tecnico della società in nome collett ivo; dai soci accomandatario e dal direttore tecnico della società in accomandita semplice; dagli amministratori muniti di poteri di rappresentanza, dal direttore tecnico e dal socio unico persona fisica, ovvero dal socio di maggioranza in caso di società con meno di quattro soc i, se si tratta di altro tipo di società (art. 80 comma 5, l ett. l) del D. Lgs. 50/2016);</w:t>
      </w:r>
    </w:p>
    <w:p w:rsidR="00BE0612" w:rsidRPr="0009513C" w:rsidRDefault="00BE0612" w:rsidP="0009513C">
      <w:pPr>
        <w:rPr>
          <w:sz w:val="20"/>
          <w:szCs w:val="20"/>
        </w:rPr>
      </w:pPr>
    </w:p>
    <w:p w:rsidR="00BE0612" w:rsidRPr="0009513C" w:rsidRDefault="00786836" w:rsidP="009635BE">
      <w:pPr>
        <w:jc w:val="both"/>
        <w:rPr>
          <w:sz w:val="20"/>
          <w:szCs w:val="20"/>
        </w:rPr>
      </w:pPr>
      <w:r w:rsidRPr="0009513C">
        <w:rPr>
          <w:rFonts w:eastAsia="Times New Roman"/>
          <w:b/>
          <w:bCs/>
          <w:sz w:val="20"/>
          <w:szCs w:val="20"/>
        </w:rPr>
        <w:t xml:space="preserve">m-ter) </w:t>
      </w:r>
      <w:r w:rsidRPr="0009513C">
        <w:rPr>
          <w:rFonts w:eastAsia="Times New Roman"/>
          <w:sz w:val="20"/>
          <w:szCs w:val="20"/>
        </w:rPr>
        <w:t>che l’impresa non si trova in alcuna situazione di controllo di cui all’art. 2359 c.c. con nessuno dei</w:t>
      </w:r>
      <w:r w:rsidRPr="0009513C">
        <w:rPr>
          <w:rFonts w:eastAsia="Times New Roman"/>
          <w:b/>
          <w:bCs/>
          <w:sz w:val="20"/>
          <w:szCs w:val="20"/>
        </w:rPr>
        <w:t xml:space="preserve"> </w:t>
      </w:r>
      <w:r w:rsidRPr="0009513C">
        <w:rPr>
          <w:rFonts w:eastAsia="Times New Roman"/>
          <w:sz w:val="20"/>
          <w:szCs w:val="20"/>
        </w:rPr>
        <w:t xml:space="preserve">partecipanti alla medesima procedura o comunque non si trova in qualsiasi altra relazione anche di fatto e di aver formulato l’offerta autonomamente; </w:t>
      </w:r>
      <w:r w:rsidRPr="0009513C">
        <w:rPr>
          <w:rFonts w:eastAsia="Times New Roman"/>
          <w:b/>
          <w:bCs/>
          <w:i/>
          <w:iCs/>
          <w:sz w:val="20"/>
          <w:szCs w:val="20"/>
        </w:rPr>
        <w:t>(oppure)</w:t>
      </w:r>
      <w:r w:rsidRPr="0009513C">
        <w:rPr>
          <w:rFonts w:eastAsia="Times New Roman"/>
          <w:sz w:val="20"/>
          <w:szCs w:val="20"/>
        </w:rPr>
        <w:t xml:space="preserve"> di non essere a conoscenza della partecipazione alla medesima procedura di gara di soggetti con i quali il dichiarante si trova in una delle situazioni di controllo di cui all’art. 2359 c.c. e di aver formulato l’offerta autonomamente; </w:t>
      </w:r>
      <w:r w:rsidRPr="0009513C">
        <w:rPr>
          <w:rFonts w:eastAsia="Times New Roman"/>
          <w:b/>
          <w:bCs/>
          <w:i/>
          <w:iCs/>
          <w:sz w:val="20"/>
          <w:szCs w:val="20"/>
        </w:rPr>
        <w:t>(oppure)</w:t>
      </w:r>
      <w:r w:rsidRPr="0009513C">
        <w:rPr>
          <w:rFonts w:eastAsia="Times New Roman"/>
          <w:sz w:val="20"/>
          <w:szCs w:val="20"/>
        </w:rPr>
        <w:t xml:space="preserve"> di essere a conoscenza della partecipazione alla medesima procedura di gara di soggetti che si trovano, rispetto al dichiarante, in una delle situazioni di controllo</w:t>
      </w:r>
      <w:r w:rsidR="009635BE">
        <w:rPr>
          <w:sz w:val="20"/>
          <w:szCs w:val="20"/>
        </w:rPr>
        <w:t xml:space="preserve"> </w:t>
      </w:r>
      <w:r w:rsidRPr="0009513C">
        <w:rPr>
          <w:rFonts w:eastAsia="Times New Roman"/>
          <w:sz w:val="20"/>
          <w:szCs w:val="20"/>
        </w:rPr>
        <w:t>di</w:t>
      </w:r>
      <w:r w:rsidR="009635BE">
        <w:rPr>
          <w:sz w:val="20"/>
          <w:szCs w:val="20"/>
        </w:rPr>
        <w:t xml:space="preserve"> </w:t>
      </w:r>
      <w:r w:rsidRPr="0009513C">
        <w:rPr>
          <w:rFonts w:eastAsia="Times New Roman"/>
          <w:sz w:val="20"/>
          <w:szCs w:val="20"/>
        </w:rPr>
        <w:t>cui</w:t>
      </w:r>
      <w:r w:rsidR="009635BE">
        <w:rPr>
          <w:sz w:val="20"/>
          <w:szCs w:val="20"/>
        </w:rPr>
        <w:t xml:space="preserve"> </w:t>
      </w:r>
      <w:r w:rsidRPr="0009513C">
        <w:rPr>
          <w:rFonts w:eastAsia="Times New Roman"/>
          <w:sz w:val="20"/>
          <w:szCs w:val="20"/>
        </w:rPr>
        <w:t>all’art.</w:t>
      </w:r>
      <w:r w:rsidRPr="0009513C">
        <w:rPr>
          <w:sz w:val="20"/>
          <w:szCs w:val="20"/>
        </w:rPr>
        <w:tab/>
      </w:r>
      <w:r w:rsidRPr="0009513C">
        <w:rPr>
          <w:rFonts w:eastAsia="Times New Roman"/>
          <w:sz w:val="20"/>
          <w:szCs w:val="20"/>
        </w:rPr>
        <w:t>2359</w:t>
      </w:r>
      <w:r w:rsidR="009635BE">
        <w:rPr>
          <w:sz w:val="20"/>
          <w:szCs w:val="20"/>
        </w:rPr>
        <w:t xml:space="preserve"> </w:t>
      </w:r>
      <w:r w:rsidRPr="0009513C">
        <w:rPr>
          <w:rFonts w:eastAsia="Times New Roman"/>
          <w:sz w:val="20"/>
          <w:szCs w:val="20"/>
        </w:rPr>
        <w:t>c.c.</w:t>
      </w:r>
      <w:r w:rsidR="009635BE">
        <w:rPr>
          <w:sz w:val="20"/>
          <w:szCs w:val="20"/>
        </w:rPr>
        <w:t xml:space="preserve"> </w:t>
      </w:r>
      <w:r w:rsidRPr="0009513C">
        <w:rPr>
          <w:rFonts w:eastAsia="Times New Roman"/>
          <w:sz w:val="20"/>
          <w:szCs w:val="20"/>
        </w:rPr>
        <w:t>……………………………</w:t>
      </w:r>
      <w:r w:rsidR="009635BE">
        <w:rPr>
          <w:sz w:val="20"/>
          <w:szCs w:val="20"/>
        </w:rPr>
        <w:t xml:space="preserve"> </w:t>
      </w:r>
      <w:r w:rsidRPr="0009513C">
        <w:rPr>
          <w:rFonts w:eastAsia="Times New Roman"/>
          <w:sz w:val="20"/>
          <w:szCs w:val="20"/>
        </w:rPr>
        <w:t>(</w:t>
      </w:r>
      <w:r w:rsidR="009635BE">
        <w:rPr>
          <w:rFonts w:eastAsia="Times New Roman"/>
          <w:sz w:val="20"/>
          <w:szCs w:val="20"/>
        </w:rPr>
        <w:t>sp</w:t>
      </w:r>
      <w:r w:rsidRPr="0009513C">
        <w:rPr>
          <w:rFonts w:eastAsia="Times New Roman"/>
          <w:b/>
          <w:bCs/>
          <w:i/>
          <w:iCs/>
          <w:sz w:val="20"/>
          <w:szCs w:val="20"/>
        </w:rPr>
        <w:t>ecificare</w:t>
      </w:r>
      <w:r w:rsidR="009635BE">
        <w:rPr>
          <w:sz w:val="20"/>
          <w:szCs w:val="20"/>
        </w:rPr>
        <w:t xml:space="preserve"> </w:t>
      </w:r>
      <w:r w:rsidRPr="0009513C">
        <w:rPr>
          <w:rFonts w:eastAsia="Times New Roman"/>
          <w:b/>
          <w:bCs/>
          <w:i/>
          <w:iCs/>
          <w:sz w:val="20"/>
          <w:szCs w:val="20"/>
        </w:rPr>
        <w:t>l’operatore</w:t>
      </w:r>
      <w:r w:rsidR="009635BE">
        <w:rPr>
          <w:sz w:val="20"/>
          <w:szCs w:val="20"/>
        </w:rPr>
        <w:t xml:space="preserve"> </w:t>
      </w:r>
      <w:r w:rsidRPr="0009513C">
        <w:rPr>
          <w:rFonts w:eastAsia="Times New Roman"/>
          <w:b/>
          <w:bCs/>
          <w:i/>
          <w:iCs/>
          <w:sz w:val="20"/>
          <w:szCs w:val="20"/>
        </w:rPr>
        <w:t>economico</w:t>
      </w:r>
      <w:r w:rsidR="009635BE">
        <w:rPr>
          <w:sz w:val="20"/>
          <w:szCs w:val="20"/>
        </w:rPr>
        <w:t xml:space="preserve"> </w:t>
      </w:r>
      <w:r w:rsidRPr="0009513C">
        <w:rPr>
          <w:rFonts w:eastAsia="Times New Roman"/>
          <w:b/>
          <w:bCs/>
          <w:i/>
          <w:iCs/>
          <w:sz w:val="20"/>
          <w:szCs w:val="20"/>
        </w:rPr>
        <w:t>o</w:t>
      </w:r>
      <w:r w:rsidR="009635BE">
        <w:rPr>
          <w:sz w:val="20"/>
          <w:szCs w:val="20"/>
        </w:rPr>
        <w:t xml:space="preserve"> </w:t>
      </w:r>
      <w:r w:rsidRPr="0009513C">
        <w:rPr>
          <w:rFonts w:eastAsia="Times New Roman"/>
          <w:b/>
          <w:bCs/>
          <w:i/>
          <w:iCs/>
          <w:sz w:val="20"/>
          <w:szCs w:val="20"/>
        </w:rPr>
        <w:t>gli</w:t>
      </w:r>
      <w:r w:rsidR="009635BE">
        <w:rPr>
          <w:sz w:val="20"/>
          <w:szCs w:val="20"/>
        </w:rPr>
        <w:t xml:space="preserve"> </w:t>
      </w:r>
      <w:r w:rsidRPr="0009513C">
        <w:rPr>
          <w:rFonts w:eastAsia="Times New Roman"/>
          <w:b/>
          <w:bCs/>
          <w:i/>
          <w:iCs/>
          <w:sz w:val="20"/>
          <w:szCs w:val="20"/>
        </w:rPr>
        <w:t>operatori</w:t>
      </w:r>
      <w:r w:rsidR="009635BE">
        <w:rPr>
          <w:rFonts w:eastAsia="Times New Roman"/>
          <w:b/>
          <w:bCs/>
          <w:i/>
          <w:iCs/>
          <w:sz w:val="20"/>
          <w:szCs w:val="20"/>
        </w:rPr>
        <w:t xml:space="preserve"> </w:t>
      </w:r>
      <w:r w:rsidRPr="0009513C">
        <w:rPr>
          <w:rFonts w:eastAsia="Times New Roman"/>
          <w:b/>
          <w:bCs/>
          <w:i/>
          <w:iCs/>
          <w:sz w:val="20"/>
          <w:szCs w:val="20"/>
        </w:rPr>
        <w:t>conomici</w:t>
      </w:r>
      <w:r w:rsidRPr="0009513C">
        <w:rPr>
          <w:rFonts w:eastAsia="Times New Roman"/>
          <w:sz w:val="20"/>
          <w:szCs w:val="20"/>
        </w:rPr>
        <w:t>) e di aver formulato l’offerta autonomamente; (art. 80 comma 5, lett. m) del D. Lgs. 50/2016);</w:t>
      </w:r>
    </w:p>
    <w:p w:rsidR="00BE0612" w:rsidRPr="0009513C" w:rsidRDefault="00BE0612" w:rsidP="0009513C">
      <w:pPr>
        <w:rPr>
          <w:sz w:val="20"/>
          <w:szCs w:val="20"/>
        </w:rPr>
      </w:pPr>
    </w:p>
    <w:p w:rsidR="00BE0612" w:rsidRPr="0009513C" w:rsidRDefault="00786836" w:rsidP="0009513C">
      <w:pPr>
        <w:numPr>
          <w:ilvl w:val="0"/>
          <w:numId w:val="23"/>
        </w:numPr>
        <w:tabs>
          <w:tab w:val="left" w:pos="228"/>
        </w:tabs>
        <w:ind w:firstLine="4"/>
        <w:jc w:val="both"/>
        <w:rPr>
          <w:rFonts w:eastAsia="Times New Roman"/>
          <w:b/>
          <w:bCs/>
          <w:sz w:val="20"/>
          <w:szCs w:val="20"/>
        </w:rPr>
      </w:pPr>
      <w:r w:rsidRPr="0009513C">
        <w:rPr>
          <w:rFonts w:eastAsia="Times New Roman"/>
          <w:sz w:val="20"/>
          <w:szCs w:val="20"/>
        </w:rPr>
        <w:t>di non essere in una situazione di conflitto di interessi ai sensi art. 42 c. 2 del Codice (art. 80 comma 5, lett. d) del D. Lgs. 50/2016);</w:t>
      </w:r>
    </w:p>
    <w:p w:rsidR="00BE0612" w:rsidRPr="0009513C" w:rsidRDefault="00BE0612" w:rsidP="0009513C">
      <w:pPr>
        <w:rPr>
          <w:rFonts w:eastAsia="Times New Roman"/>
          <w:b/>
          <w:bCs/>
          <w:sz w:val="20"/>
          <w:szCs w:val="20"/>
        </w:rPr>
      </w:pPr>
    </w:p>
    <w:p w:rsidR="00BE0612" w:rsidRPr="0009513C" w:rsidRDefault="00786836" w:rsidP="0009513C">
      <w:pPr>
        <w:numPr>
          <w:ilvl w:val="0"/>
          <w:numId w:val="23"/>
        </w:numPr>
        <w:tabs>
          <w:tab w:val="left" w:pos="221"/>
        </w:tabs>
        <w:ind w:firstLine="4"/>
        <w:jc w:val="both"/>
        <w:rPr>
          <w:rFonts w:eastAsia="Times New Roman"/>
          <w:b/>
          <w:bCs/>
          <w:sz w:val="20"/>
          <w:szCs w:val="20"/>
        </w:rPr>
      </w:pPr>
      <w:r w:rsidRPr="0009513C">
        <w:rPr>
          <w:rFonts w:eastAsia="Times New Roman"/>
          <w:sz w:val="20"/>
          <w:szCs w:val="20"/>
        </w:rPr>
        <w:t>di non aver partecipato alle procedure di appalto di cui all’art. 67 del Codice (art. 80 comma 5, lett. d) del D. Lgs. 50/2016);</w:t>
      </w:r>
    </w:p>
    <w:p w:rsidR="00BE0612" w:rsidRPr="0009513C" w:rsidRDefault="00BE0612" w:rsidP="0009513C">
      <w:pPr>
        <w:rPr>
          <w:sz w:val="20"/>
          <w:szCs w:val="20"/>
        </w:rPr>
      </w:pPr>
    </w:p>
    <w:p w:rsidR="00BE0612" w:rsidRPr="0009513C" w:rsidRDefault="00BE0612" w:rsidP="0009513C">
      <w:pPr>
        <w:rPr>
          <w:sz w:val="20"/>
          <w:szCs w:val="20"/>
        </w:rPr>
      </w:pPr>
    </w:p>
    <w:p w:rsidR="00BE0612" w:rsidRDefault="00786836" w:rsidP="0009513C">
      <w:pPr>
        <w:jc w:val="both"/>
        <w:rPr>
          <w:rFonts w:eastAsia="Times New Roman"/>
          <w:sz w:val="20"/>
          <w:szCs w:val="20"/>
        </w:rPr>
      </w:pPr>
      <w:r w:rsidRPr="0009513C">
        <w:rPr>
          <w:rFonts w:eastAsia="Times New Roman"/>
          <w:b/>
          <w:bCs/>
          <w:sz w:val="20"/>
          <w:szCs w:val="20"/>
        </w:rPr>
        <w:t xml:space="preserve">2. </w:t>
      </w:r>
      <w:r w:rsidRPr="0009513C">
        <w:rPr>
          <w:rFonts w:eastAsia="Times New Roman"/>
          <w:sz w:val="20"/>
          <w:szCs w:val="20"/>
        </w:rPr>
        <w:t>Che nei propri confronti non sono state applicate le misure di prevenzione della sorveglianza di cui all’art. 6</w:t>
      </w:r>
      <w:r w:rsidRPr="0009513C">
        <w:rPr>
          <w:rFonts w:eastAsia="Times New Roman"/>
          <w:b/>
          <w:bCs/>
          <w:sz w:val="20"/>
          <w:szCs w:val="20"/>
        </w:rPr>
        <w:t xml:space="preserve"> </w:t>
      </w:r>
      <w:r w:rsidRPr="0009513C">
        <w:rPr>
          <w:rFonts w:eastAsia="Times New Roman"/>
          <w:sz w:val="20"/>
          <w:szCs w:val="20"/>
        </w:rPr>
        <w:t xml:space="preserve">del d.lgs 6 settembre 2011, n. 159 ss.mm.ii, e che, negli ultimi cinque anni, non sono stati estesi gli effetti di tali misure irrogate nei confronti di un proprio convivente (dichiarazione resa per ogni soggetto interessato </w:t>
      </w:r>
      <w:r w:rsidRPr="00CE3117">
        <w:rPr>
          <w:rFonts w:eastAsia="Times New Roman"/>
          <w:sz w:val="20"/>
          <w:szCs w:val="20"/>
        </w:rPr>
        <w:t xml:space="preserve">utilizzando l'allegato </w:t>
      </w:r>
      <w:r w:rsidRPr="00CE3117">
        <w:rPr>
          <w:rFonts w:eastAsia="Times New Roman"/>
          <w:b/>
          <w:bCs/>
          <w:sz w:val="20"/>
          <w:szCs w:val="20"/>
        </w:rPr>
        <w:t>Mod. A2</w:t>
      </w:r>
      <w:r w:rsidRPr="00CE3117">
        <w:rPr>
          <w:rFonts w:eastAsia="Times New Roman"/>
          <w:sz w:val="20"/>
          <w:szCs w:val="20"/>
        </w:rPr>
        <w:t>).</w:t>
      </w:r>
    </w:p>
    <w:p w:rsidR="00BE0612" w:rsidRPr="0009513C" w:rsidRDefault="00BE0612" w:rsidP="0009513C">
      <w:pPr>
        <w:rPr>
          <w:sz w:val="20"/>
          <w:szCs w:val="20"/>
        </w:rPr>
      </w:pPr>
      <w:bookmarkStart w:id="4" w:name="page29"/>
      <w:bookmarkEnd w:id="4"/>
    </w:p>
    <w:p w:rsidR="00BE0612" w:rsidRPr="0009513C" w:rsidRDefault="00786836" w:rsidP="0009513C">
      <w:pPr>
        <w:numPr>
          <w:ilvl w:val="0"/>
          <w:numId w:val="24"/>
        </w:numPr>
        <w:tabs>
          <w:tab w:val="left" w:pos="242"/>
        </w:tabs>
        <w:ind w:firstLine="4"/>
        <w:jc w:val="both"/>
        <w:rPr>
          <w:rFonts w:eastAsia="Times New Roman"/>
          <w:b/>
          <w:bCs/>
          <w:sz w:val="20"/>
          <w:szCs w:val="20"/>
        </w:rPr>
      </w:pPr>
      <w:r w:rsidRPr="0009513C">
        <w:rPr>
          <w:rFonts w:eastAsia="Times New Roman"/>
          <w:sz w:val="20"/>
          <w:szCs w:val="20"/>
        </w:rPr>
        <w:t xml:space="preserve">Che l’impresa non si è avvalsa dei piani individuali di emersione di cui all’art. 1-bis, comma 14, l. n. 383/2001, </w:t>
      </w:r>
      <w:r w:rsidRPr="0009513C">
        <w:rPr>
          <w:rFonts w:eastAsia="Times New Roman"/>
          <w:b/>
          <w:bCs/>
          <w:i/>
          <w:iCs/>
          <w:sz w:val="20"/>
          <w:szCs w:val="20"/>
        </w:rPr>
        <w:t>(oppure)</w:t>
      </w:r>
      <w:r w:rsidRPr="0009513C">
        <w:rPr>
          <w:rFonts w:eastAsia="Times New Roman"/>
          <w:sz w:val="20"/>
          <w:szCs w:val="20"/>
        </w:rPr>
        <w:t xml:space="preserve"> che l’impresa si è avvalsa di piani individuali di emersione di cui alla l. 383/2001, ma che tale piano si è concluso in data _________;</w:t>
      </w:r>
    </w:p>
    <w:p w:rsidR="00BE0612" w:rsidRPr="0009513C" w:rsidRDefault="00BE0612" w:rsidP="0009513C">
      <w:pPr>
        <w:rPr>
          <w:rFonts w:eastAsia="Times New Roman"/>
          <w:b/>
          <w:bCs/>
          <w:sz w:val="20"/>
          <w:szCs w:val="20"/>
        </w:rPr>
      </w:pPr>
    </w:p>
    <w:p w:rsidR="00BE0612" w:rsidRPr="0009513C" w:rsidRDefault="00786836" w:rsidP="0009513C">
      <w:pPr>
        <w:numPr>
          <w:ilvl w:val="0"/>
          <w:numId w:val="24"/>
        </w:numPr>
        <w:tabs>
          <w:tab w:val="left" w:pos="200"/>
        </w:tabs>
        <w:ind w:left="200" w:hanging="196"/>
        <w:jc w:val="both"/>
        <w:rPr>
          <w:rFonts w:eastAsia="Times New Roman"/>
          <w:b/>
          <w:bCs/>
          <w:sz w:val="20"/>
          <w:szCs w:val="20"/>
        </w:rPr>
      </w:pPr>
      <w:r w:rsidRPr="0009513C">
        <w:rPr>
          <w:rFonts w:eastAsia="Times New Roman"/>
          <w:sz w:val="20"/>
          <w:szCs w:val="20"/>
        </w:rPr>
        <w:t>di essere iscritto alla Camera di Commercio, Industria, Artigianato, Agricoltura, come segue:</w:t>
      </w:r>
    </w:p>
    <w:p w:rsidR="00BE0612" w:rsidRPr="0009513C" w:rsidRDefault="00BE0612" w:rsidP="0009513C">
      <w:pPr>
        <w:rPr>
          <w:sz w:val="20"/>
          <w:szCs w:val="20"/>
        </w:rPr>
      </w:pPr>
    </w:p>
    <w:p w:rsidR="00BE0612" w:rsidRPr="0009513C" w:rsidRDefault="00786836" w:rsidP="0009513C">
      <w:pPr>
        <w:numPr>
          <w:ilvl w:val="0"/>
          <w:numId w:val="25"/>
        </w:numPr>
        <w:tabs>
          <w:tab w:val="left" w:pos="580"/>
        </w:tabs>
        <w:ind w:left="580" w:hanging="576"/>
        <w:jc w:val="both"/>
        <w:rPr>
          <w:rFonts w:eastAsia="Courier New"/>
          <w:sz w:val="20"/>
          <w:szCs w:val="20"/>
        </w:rPr>
      </w:pPr>
      <w:r w:rsidRPr="0009513C">
        <w:rPr>
          <w:rFonts w:eastAsia="Times New Roman"/>
          <w:sz w:val="20"/>
          <w:szCs w:val="20"/>
        </w:rPr>
        <w:t>provincia di iscrizione:_____________forma giuridica della società:_____________</w:t>
      </w:r>
    </w:p>
    <w:p w:rsidR="00BE0612" w:rsidRPr="0009513C" w:rsidRDefault="00BE0612" w:rsidP="0009513C">
      <w:pPr>
        <w:rPr>
          <w:rFonts w:eastAsia="Courier New"/>
          <w:sz w:val="20"/>
          <w:szCs w:val="20"/>
        </w:rPr>
      </w:pPr>
    </w:p>
    <w:p w:rsidR="00BE0612" w:rsidRPr="0009513C" w:rsidRDefault="00786836" w:rsidP="0009513C">
      <w:pPr>
        <w:numPr>
          <w:ilvl w:val="0"/>
          <w:numId w:val="25"/>
        </w:numPr>
        <w:tabs>
          <w:tab w:val="left" w:pos="580"/>
        </w:tabs>
        <w:ind w:left="580" w:hanging="576"/>
        <w:jc w:val="both"/>
        <w:rPr>
          <w:rFonts w:eastAsia="Courier New"/>
          <w:sz w:val="20"/>
          <w:szCs w:val="20"/>
        </w:rPr>
      </w:pPr>
      <w:r w:rsidRPr="0009513C">
        <w:rPr>
          <w:rFonts w:eastAsia="Times New Roman"/>
          <w:sz w:val="20"/>
          <w:szCs w:val="20"/>
        </w:rPr>
        <w:t>anno di iscrizione:_____________durata della società:_____________</w:t>
      </w:r>
    </w:p>
    <w:p w:rsidR="00BE0612" w:rsidRPr="0009513C" w:rsidRDefault="00BE0612" w:rsidP="0009513C">
      <w:pPr>
        <w:rPr>
          <w:rFonts w:eastAsia="Courier New"/>
          <w:sz w:val="20"/>
          <w:szCs w:val="20"/>
        </w:rPr>
      </w:pPr>
    </w:p>
    <w:p w:rsidR="00BE0612" w:rsidRPr="0009513C" w:rsidRDefault="00786836" w:rsidP="0009513C">
      <w:pPr>
        <w:numPr>
          <w:ilvl w:val="0"/>
          <w:numId w:val="25"/>
        </w:numPr>
        <w:tabs>
          <w:tab w:val="left" w:pos="580"/>
        </w:tabs>
        <w:ind w:left="580" w:hanging="576"/>
        <w:jc w:val="both"/>
        <w:rPr>
          <w:rFonts w:eastAsia="Courier New"/>
          <w:sz w:val="20"/>
          <w:szCs w:val="20"/>
        </w:rPr>
      </w:pPr>
      <w:r w:rsidRPr="0009513C">
        <w:rPr>
          <w:rFonts w:eastAsia="Times New Roman"/>
          <w:sz w:val="20"/>
          <w:szCs w:val="20"/>
        </w:rPr>
        <w:t>numero di iscrizione: _____________ numero R.E.A.: _____________codice di attività:_____________</w:t>
      </w:r>
    </w:p>
    <w:p w:rsidR="00BE0612" w:rsidRPr="0009513C" w:rsidRDefault="00BE0612" w:rsidP="0009513C">
      <w:pPr>
        <w:rPr>
          <w:sz w:val="20"/>
          <w:szCs w:val="20"/>
        </w:rPr>
      </w:pPr>
    </w:p>
    <w:p w:rsidR="00BE0612" w:rsidRPr="0009513C" w:rsidRDefault="00786836" w:rsidP="0009513C">
      <w:pPr>
        <w:numPr>
          <w:ilvl w:val="0"/>
          <w:numId w:val="26"/>
        </w:numPr>
        <w:tabs>
          <w:tab w:val="left" w:pos="250"/>
        </w:tabs>
        <w:ind w:firstLine="4"/>
        <w:jc w:val="both"/>
        <w:rPr>
          <w:rFonts w:eastAsia="Times New Roman"/>
          <w:b/>
          <w:bCs/>
          <w:sz w:val="20"/>
          <w:szCs w:val="20"/>
        </w:rPr>
      </w:pPr>
      <w:r w:rsidRPr="0009513C">
        <w:rPr>
          <w:rFonts w:eastAsia="Times New Roman"/>
          <w:sz w:val="20"/>
          <w:szCs w:val="20"/>
        </w:rPr>
        <w:t>che l’impresa è regolarmente iscritta agli enti previdenziali e ha le seguenti posizioni previdenziali ed assicurative:</w:t>
      </w:r>
    </w:p>
    <w:p w:rsidR="00BE0612" w:rsidRPr="0009513C" w:rsidRDefault="00BE0612" w:rsidP="0009513C">
      <w:pPr>
        <w:rPr>
          <w:rFonts w:eastAsia="Times New Roman"/>
          <w:b/>
          <w:bCs/>
          <w:sz w:val="20"/>
          <w:szCs w:val="20"/>
        </w:rPr>
      </w:pPr>
    </w:p>
    <w:p w:rsidR="00BE0612" w:rsidRPr="0009513C" w:rsidRDefault="00786836" w:rsidP="0009513C">
      <w:pPr>
        <w:jc w:val="both"/>
        <w:rPr>
          <w:rFonts w:eastAsia="Times New Roman"/>
          <w:b/>
          <w:bCs/>
          <w:sz w:val="20"/>
          <w:szCs w:val="20"/>
        </w:rPr>
      </w:pPr>
      <w:r w:rsidRPr="0009513C">
        <w:rPr>
          <w:rFonts w:eastAsia="Times New Roman"/>
          <w:sz w:val="20"/>
          <w:szCs w:val="20"/>
        </w:rPr>
        <w:t>- INPS - sede di ______________ matricola n. __________________________</w:t>
      </w:r>
    </w:p>
    <w:p w:rsidR="00BE0612" w:rsidRPr="0009513C" w:rsidRDefault="00BE0612" w:rsidP="0009513C">
      <w:pPr>
        <w:rPr>
          <w:rFonts w:eastAsia="Times New Roman"/>
          <w:b/>
          <w:bCs/>
          <w:sz w:val="20"/>
          <w:szCs w:val="20"/>
        </w:rPr>
      </w:pPr>
    </w:p>
    <w:p w:rsidR="00BE0612" w:rsidRPr="0009513C" w:rsidRDefault="00786836" w:rsidP="0009513C">
      <w:pPr>
        <w:jc w:val="both"/>
        <w:rPr>
          <w:rFonts w:eastAsia="Times New Roman"/>
          <w:b/>
          <w:bCs/>
          <w:sz w:val="20"/>
          <w:szCs w:val="20"/>
        </w:rPr>
      </w:pPr>
      <w:r w:rsidRPr="0009513C">
        <w:rPr>
          <w:rFonts w:eastAsia="Times New Roman"/>
          <w:sz w:val="20"/>
          <w:szCs w:val="20"/>
        </w:rPr>
        <w:t>- INAIL - sede di ______________ matricola n. __________________________</w:t>
      </w:r>
    </w:p>
    <w:p w:rsidR="00BE0612" w:rsidRPr="0009513C" w:rsidRDefault="00BE0612" w:rsidP="0009513C">
      <w:pPr>
        <w:rPr>
          <w:rFonts w:eastAsia="Times New Roman"/>
          <w:b/>
          <w:bCs/>
          <w:sz w:val="20"/>
          <w:szCs w:val="20"/>
        </w:rPr>
      </w:pPr>
    </w:p>
    <w:p w:rsidR="00BE0612" w:rsidRPr="0009513C" w:rsidRDefault="00786836" w:rsidP="0009513C">
      <w:pPr>
        <w:jc w:val="both"/>
        <w:rPr>
          <w:rFonts w:eastAsia="Times New Roman"/>
          <w:b/>
          <w:bCs/>
          <w:sz w:val="20"/>
          <w:szCs w:val="20"/>
        </w:rPr>
      </w:pPr>
      <w:r w:rsidRPr="0009513C">
        <w:rPr>
          <w:rFonts w:eastAsia="Times New Roman"/>
          <w:sz w:val="20"/>
          <w:szCs w:val="20"/>
        </w:rPr>
        <w:t>- Cassa Edile Provincia di _____________ matricola n. __________________________</w:t>
      </w:r>
    </w:p>
    <w:p w:rsidR="00BE0612" w:rsidRPr="0009513C" w:rsidRDefault="00BE0612" w:rsidP="0009513C">
      <w:pPr>
        <w:rPr>
          <w:rFonts w:eastAsia="Times New Roman"/>
          <w:b/>
          <w:bCs/>
          <w:sz w:val="20"/>
          <w:szCs w:val="20"/>
        </w:rPr>
      </w:pPr>
    </w:p>
    <w:p w:rsidR="00BE0612" w:rsidRPr="0009513C" w:rsidRDefault="00786836" w:rsidP="0009513C">
      <w:pPr>
        <w:jc w:val="both"/>
        <w:rPr>
          <w:rFonts w:eastAsia="Times New Roman"/>
          <w:b/>
          <w:bCs/>
          <w:sz w:val="20"/>
          <w:szCs w:val="20"/>
        </w:rPr>
      </w:pPr>
      <w:r w:rsidRPr="0009513C">
        <w:rPr>
          <w:rFonts w:eastAsia="Times New Roman"/>
          <w:sz w:val="20"/>
          <w:szCs w:val="20"/>
        </w:rPr>
        <w:t>che Ufficio dell’Agenzia delle Entrate nel quale è iscritta l’impresa è:__________________________;</w:t>
      </w:r>
    </w:p>
    <w:p w:rsidR="00BE0612" w:rsidRPr="0009513C" w:rsidRDefault="00BE0612" w:rsidP="0009513C">
      <w:pPr>
        <w:rPr>
          <w:rFonts w:eastAsia="Times New Roman"/>
          <w:b/>
          <w:bCs/>
          <w:sz w:val="20"/>
          <w:szCs w:val="20"/>
        </w:rPr>
      </w:pPr>
    </w:p>
    <w:p w:rsidR="00BE0612" w:rsidRPr="0009513C" w:rsidRDefault="00786836" w:rsidP="0009513C">
      <w:pPr>
        <w:numPr>
          <w:ilvl w:val="0"/>
          <w:numId w:val="26"/>
        </w:numPr>
        <w:tabs>
          <w:tab w:val="left" w:pos="200"/>
        </w:tabs>
        <w:ind w:left="200" w:hanging="196"/>
        <w:jc w:val="both"/>
        <w:rPr>
          <w:rFonts w:eastAsia="Times New Roman"/>
          <w:b/>
          <w:bCs/>
          <w:sz w:val="20"/>
          <w:szCs w:val="20"/>
        </w:rPr>
      </w:pPr>
      <w:r w:rsidRPr="0009513C">
        <w:rPr>
          <w:rFonts w:eastAsia="Times New Roman"/>
          <w:b/>
          <w:bCs/>
          <w:sz w:val="20"/>
          <w:szCs w:val="20"/>
        </w:rPr>
        <w:t>Subappalti</w:t>
      </w:r>
    </w:p>
    <w:p w:rsidR="00BE0612" w:rsidRPr="00291831" w:rsidRDefault="00786836" w:rsidP="00291831">
      <w:pPr>
        <w:pStyle w:val="Paragrafoelenco"/>
        <w:numPr>
          <w:ilvl w:val="0"/>
          <w:numId w:val="47"/>
        </w:numPr>
        <w:jc w:val="both"/>
        <w:rPr>
          <w:sz w:val="20"/>
          <w:szCs w:val="20"/>
        </w:rPr>
      </w:pPr>
      <w:r w:rsidRPr="00291831">
        <w:rPr>
          <w:rFonts w:eastAsia="Times New Roman"/>
          <w:sz w:val="20"/>
          <w:szCs w:val="20"/>
        </w:rPr>
        <w:t>Che non intende subappaltare a terzi lavorazioni;</w:t>
      </w:r>
    </w:p>
    <w:p w:rsidR="00BE0612" w:rsidRPr="00291831" w:rsidRDefault="00786836" w:rsidP="00291831">
      <w:pPr>
        <w:pStyle w:val="Paragrafoelenco"/>
        <w:numPr>
          <w:ilvl w:val="0"/>
          <w:numId w:val="47"/>
        </w:numPr>
        <w:jc w:val="both"/>
        <w:rPr>
          <w:sz w:val="20"/>
          <w:szCs w:val="20"/>
        </w:rPr>
      </w:pPr>
      <w:r w:rsidRPr="00291831">
        <w:rPr>
          <w:rFonts w:eastAsia="Times New Roman"/>
          <w:sz w:val="20"/>
          <w:szCs w:val="20"/>
        </w:rPr>
        <w:t xml:space="preserve">Che intende subappaltare a terzi lavorazioni relative alla categoria prevalente nel rispetto del limite del 30% dell’importo di detta categoria e, nello specifico, dichiara di voler subappaltare, nei limiti imposti </w:t>
      </w:r>
      <w:r w:rsidRPr="00CE3117">
        <w:rPr>
          <w:rFonts w:eastAsia="Times New Roman"/>
          <w:sz w:val="20"/>
          <w:szCs w:val="20"/>
        </w:rPr>
        <w:t xml:space="preserve">dalla normativa vigente, le seguenti lavorazioni </w:t>
      </w:r>
      <w:r w:rsidRPr="00CE3117">
        <w:rPr>
          <w:rFonts w:eastAsia="Times New Roman"/>
          <w:b/>
          <w:bCs/>
          <w:sz w:val="20"/>
          <w:szCs w:val="20"/>
        </w:rPr>
        <w:t>vedasi elenco riportato nel modello C allegato</w:t>
      </w:r>
      <w:r w:rsidRPr="00291831">
        <w:rPr>
          <w:rFonts w:eastAsia="Times New Roman"/>
          <w:sz w:val="20"/>
          <w:szCs w:val="20"/>
        </w:rPr>
        <w:t xml:space="preserve"> rientranti nella categoria OG2, nonché di riservarsi la facoltà di fare ricorso ad eventuali noli a freddo e a caldo;</w:t>
      </w:r>
    </w:p>
    <w:p w:rsidR="00BE0612" w:rsidRPr="0009513C" w:rsidRDefault="00BE0612" w:rsidP="0009513C">
      <w:pPr>
        <w:rPr>
          <w:sz w:val="20"/>
          <w:szCs w:val="20"/>
        </w:rPr>
      </w:pPr>
    </w:p>
    <w:p w:rsidR="00BE0612" w:rsidRPr="0009513C" w:rsidRDefault="00786836" w:rsidP="0009513C">
      <w:pPr>
        <w:numPr>
          <w:ilvl w:val="0"/>
          <w:numId w:val="27"/>
        </w:numPr>
        <w:tabs>
          <w:tab w:val="left" w:pos="228"/>
        </w:tabs>
        <w:ind w:firstLine="4"/>
        <w:jc w:val="both"/>
        <w:rPr>
          <w:rFonts w:eastAsia="Times New Roman"/>
          <w:b/>
          <w:bCs/>
          <w:sz w:val="20"/>
          <w:szCs w:val="20"/>
        </w:rPr>
      </w:pPr>
      <w:r w:rsidRPr="00291831">
        <w:rPr>
          <w:rFonts w:eastAsia="Times New Roman"/>
          <w:sz w:val="20"/>
          <w:szCs w:val="20"/>
        </w:rPr>
        <w:t>di aver preso esatta cognizione della natura dell’appalto e di tutte le circostanze generali e particolari che</w:t>
      </w:r>
      <w:r w:rsidRPr="0009513C">
        <w:rPr>
          <w:rFonts w:eastAsia="Times New Roman"/>
          <w:sz w:val="20"/>
          <w:szCs w:val="20"/>
        </w:rPr>
        <w:t xml:space="preserve"> possono influire sulla sua esecuzione</w:t>
      </w:r>
    </w:p>
    <w:p w:rsidR="00BE0612" w:rsidRPr="0009513C" w:rsidRDefault="00BE0612" w:rsidP="0009513C">
      <w:pPr>
        <w:rPr>
          <w:rFonts w:eastAsia="Times New Roman"/>
          <w:b/>
          <w:bCs/>
          <w:sz w:val="20"/>
          <w:szCs w:val="20"/>
        </w:rPr>
      </w:pPr>
    </w:p>
    <w:p w:rsidR="00BE0612" w:rsidRPr="0009513C" w:rsidRDefault="00786836" w:rsidP="0009513C">
      <w:pPr>
        <w:numPr>
          <w:ilvl w:val="0"/>
          <w:numId w:val="27"/>
        </w:numPr>
        <w:tabs>
          <w:tab w:val="left" w:pos="204"/>
        </w:tabs>
        <w:ind w:firstLine="4"/>
        <w:jc w:val="both"/>
        <w:rPr>
          <w:rFonts w:eastAsia="Times New Roman"/>
          <w:b/>
          <w:bCs/>
          <w:sz w:val="20"/>
          <w:szCs w:val="20"/>
        </w:rPr>
      </w:pPr>
      <w:r w:rsidRPr="0009513C">
        <w:rPr>
          <w:rFonts w:eastAsia="Times New Roman"/>
          <w:sz w:val="20"/>
          <w:szCs w:val="20"/>
        </w:rPr>
        <w:t>di accettare</w:t>
      </w:r>
      <w:r w:rsidRPr="0009513C">
        <w:rPr>
          <w:rFonts w:eastAsia="Times New Roman"/>
          <w:b/>
          <w:bCs/>
          <w:sz w:val="20"/>
          <w:szCs w:val="20"/>
        </w:rPr>
        <w:t>,</w:t>
      </w:r>
      <w:r w:rsidRPr="0009513C">
        <w:rPr>
          <w:rFonts w:eastAsia="Times New Roman"/>
          <w:sz w:val="20"/>
          <w:szCs w:val="20"/>
        </w:rPr>
        <w:t xml:space="preserve"> senza condizione o riserva alcuna, tutte le norme e disposizioni contenute nella presente lettera di invito, nelle risposte ai quesiti, nello schema di contratto, nel capitolato speciale di appalto, nella relazione tecnica, nel piano di sicurezza e coordinamento, nei grafici di progetto ed in tutti gli elaborati progettuali indicati come allegati al contratto;</w:t>
      </w:r>
    </w:p>
    <w:p w:rsidR="00BE0612" w:rsidRPr="0009513C" w:rsidRDefault="00BE0612" w:rsidP="0009513C">
      <w:pPr>
        <w:rPr>
          <w:rFonts w:eastAsia="Times New Roman"/>
          <w:b/>
          <w:bCs/>
          <w:sz w:val="20"/>
          <w:szCs w:val="20"/>
        </w:rPr>
      </w:pPr>
    </w:p>
    <w:p w:rsidR="00BE0612" w:rsidRPr="0009513C" w:rsidRDefault="00786836" w:rsidP="0009513C">
      <w:pPr>
        <w:numPr>
          <w:ilvl w:val="0"/>
          <w:numId w:val="27"/>
        </w:numPr>
        <w:tabs>
          <w:tab w:val="left" w:pos="209"/>
        </w:tabs>
        <w:ind w:firstLine="4"/>
        <w:jc w:val="both"/>
        <w:rPr>
          <w:rFonts w:eastAsia="Times New Roman"/>
          <w:b/>
          <w:bCs/>
          <w:sz w:val="20"/>
          <w:szCs w:val="20"/>
        </w:rPr>
      </w:pPr>
      <w:r w:rsidRPr="0009513C">
        <w:rPr>
          <w:rFonts w:eastAsia="Times New Roman"/>
          <w:sz w:val="20"/>
          <w:szCs w:val="20"/>
        </w:rPr>
        <w:t>di aver preso conoscenza e di aver tenuto conto nella formulazione dell’offerta delle condizioni contrattuali e degli oneri compresi quelli eventuali relativi alla raccolta, trasporto e smaltimento dei rifiuti e/o residui di lavorazione nonché degli obblighi e degli oneri relativi alle disposizioni in materia di sicurezza, di assicurazione, di condizioni di lavoro e di previdenza e assistenza in vigore nel luogo dove devono essere eseguiti i lavori;</w:t>
      </w:r>
    </w:p>
    <w:p w:rsidR="00BE0612" w:rsidRPr="0009513C" w:rsidRDefault="00BE0612" w:rsidP="0009513C">
      <w:pPr>
        <w:rPr>
          <w:rFonts w:eastAsia="Times New Roman"/>
          <w:b/>
          <w:bCs/>
          <w:sz w:val="20"/>
          <w:szCs w:val="20"/>
        </w:rPr>
      </w:pPr>
    </w:p>
    <w:p w:rsidR="00BE0612" w:rsidRPr="0009513C" w:rsidRDefault="00786836" w:rsidP="0009513C">
      <w:pPr>
        <w:numPr>
          <w:ilvl w:val="0"/>
          <w:numId w:val="27"/>
        </w:numPr>
        <w:tabs>
          <w:tab w:val="left" w:pos="305"/>
        </w:tabs>
        <w:ind w:firstLine="4"/>
        <w:jc w:val="both"/>
        <w:rPr>
          <w:rFonts w:eastAsia="Times New Roman"/>
          <w:b/>
          <w:bCs/>
          <w:sz w:val="20"/>
          <w:szCs w:val="20"/>
        </w:rPr>
      </w:pPr>
      <w:r w:rsidRPr="0009513C">
        <w:rPr>
          <w:rFonts w:eastAsia="Times New Roman"/>
          <w:sz w:val="20"/>
          <w:szCs w:val="20"/>
        </w:rPr>
        <w:t>di avere nel complesso preso conoscenza di tutte le circostanze generali, particolari e locali, nessuna esclusa ed eccettuata, che possono avere influito o influire sia sulla esecuzione dei lavori, sia sulla determinazione della propria offerta e di giudicare, pertanto, remunerativa l’offerta economica presentata;</w:t>
      </w:r>
    </w:p>
    <w:p w:rsidR="00BE0612" w:rsidRPr="0009513C" w:rsidRDefault="00BE0612" w:rsidP="0009513C">
      <w:pPr>
        <w:rPr>
          <w:rFonts w:eastAsia="Times New Roman"/>
          <w:b/>
          <w:bCs/>
          <w:sz w:val="20"/>
          <w:szCs w:val="20"/>
        </w:rPr>
      </w:pPr>
    </w:p>
    <w:p w:rsidR="00BE0612" w:rsidRPr="00291831" w:rsidRDefault="00786836" w:rsidP="0009513C">
      <w:pPr>
        <w:numPr>
          <w:ilvl w:val="0"/>
          <w:numId w:val="27"/>
        </w:numPr>
        <w:tabs>
          <w:tab w:val="left" w:pos="300"/>
        </w:tabs>
        <w:ind w:firstLine="4"/>
        <w:jc w:val="both"/>
        <w:rPr>
          <w:rFonts w:eastAsia="Times New Roman"/>
          <w:b/>
          <w:bCs/>
          <w:sz w:val="20"/>
          <w:szCs w:val="20"/>
        </w:rPr>
      </w:pPr>
      <w:r w:rsidRPr="0009513C">
        <w:rPr>
          <w:rFonts w:eastAsia="Times New Roman"/>
          <w:sz w:val="20"/>
          <w:szCs w:val="20"/>
        </w:rPr>
        <w:t xml:space="preserve">di avere accertato </w:t>
      </w:r>
      <w:r w:rsidR="00291831">
        <w:rPr>
          <w:rFonts w:eastAsia="Times New Roman"/>
          <w:sz w:val="20"/>
          <w:szCs w:val="20"/>
        </w:rPr>
        <w:t>l’esistenza e la reperibilità s</w:t>
      </w:r>
      <w:r w:rsidRPr="0009513C">
        <w:rPr>
          <w:rFonts w:eastAsia="Times New Roman"/>
          <w:sz w:val="20"/>
          <w:szCs w:val="20"/>
        </w:rPr>
        <w:t>ul mercato dei materiali e della mano d’opera da impiegare nei lavori, in relazione ai tempi previsti per l’esecuzione degli stessi;</w:t>
      </w:r>
    </w:p>
    <w:p w:rsidR="00BE0612" w:rsidRPr="0009513C" w:rsidRDefault="00BE0612" w:rsidP="0009513C">
      <w:pPr>
        <w:rPr>
          <w:sz w:val="20"/>
          <w:szCs w:val="20"/>
        </w:rPr>
      </w:pPr>
      <w:bookmarkStart w:id="5" w:name="page30"/>
      <w:bookmarkEnd w:id="5"/>
    </w:p>
    <w:p w:rsidR="00BE0612" w:rsidRPr="0009513C" w:rsidRDefault="00786836" w:rsidP="0009513C">
      <w:pPr>
        <w:numPr>
          <w:ilvl w:val="0"/>
          <w:numId w:val="28"/>
        </w:numPr>
        <w:tabs>
          <w:tab w:val="left" w:pos="317"/>
        </w:tabs>
        <w:ind w:right="20" w:firstLine="4"/>
        <w:jc w:val="both"/>
        <w:rPr>
          <w:rFonts w:eastAsia="Times New Roman"/>
          <w:b/>
          <w:bCs/>
          <w:sz w:val="20"/>
          <w:szCs w:val="20"/>
        </w:rPr>
      </w:pPr>
      <w:r w:rsidRPr="0009513C">
        <w:rPr>
          <w:rFonts w:eastAsia="Times New Roman"/>
          <w:sz w:val="20"/>
          <w:szCs w:val="20"/>
        </w:rPr>
        <w:t>di avere effettuato uno studio approfondito del progetto comprensivo degli allegati, di ritenerlo adeguato e realizzabile per il prezzo corrispondente all’offerta presentata;</w:t>
      </w:r>
    </w:p>
    <w:p w:rsidR="00BE0612" w:rsidRPr="0009513C" w:rsidRDefault="00BE0612" w:rsidP="0009513C">
      <w:pPr>
        <w:rPr>
          <w:rFonts w:eastAsia="Times New Roman"/>
          <w:b/>
          <w:bCs/>
          <w:sz w:val="20"/>
          <w:szCs w:val="20"/>
        </w:rPr>
      </w:pPr>
    </w:p>
    <w:p w:rsidR="00BE0612" w:rsidRPr="0009513C" w:rsidRDefault="00786836" w:rsidP="0009513C">
      <w:pPr>
        <w:numPr>
          <w:ilvl w:val="0"/>
          <w:numId w:val="28"/>
        </w:numPr>
        <w:tabs>
          <w:tab w:val="left" w:pos="317"/>
        </w:tabs>
        <w:ind w:firstLine="4"/>
        <w:jc w:val="both"/>
        <w:rPr>
          <w:rFonts w:eastAsia="Times New Roman"/>
          <w:b/>
          <w:bCs/>
          <w:sz w:val="20"/>
          <w:szCs w:val="20"/>
        </w:rPr>
      </w:pPr>
      <w:r w:rsidRPr="0009513C">
        <w:rPr>
          <w:rFonts w:eastAsia="Times New Roman"/>
          <w:sz w:val="20"/>
          <w:szCs w:val="20"/>
        </w:rPr>
        <w:t>di prendere atto che le indicazioni delle</w:t>
      </w:r>
      <w:r w:rsidR="00291831">
        <w:rPr>
          <w:rFonts w:eastAsia="Times New Roman"/>
          <w:sz w:val="20"/>
          <w:szCs w:val="20"/>
        </w:rPr>
        <w:t xml:space="preserve"> voci e quantità riportate nel</w:t>
      </w:r>
      <w:r w:rsidRPr="0009513C">
        <w:rPr>
          <w:rFonts w:eastAsia="Times New Roman"/>
          <w:sz w:val="20"/>
          <w:szCs w:val="20"/>
        </w:rPr>
        <w:t xml:space="preserve"> “</w:t>
      </w:r>
      <w:r w:rsidR="00291831">
        <w:rPr>
          <w:rFonts w:eastAsia="Times New Roman"/>
          <w:b/>
          <w:bCs/>
          <w:sz w:val="20"/>
          <w:szCs w:val="20"/>
        </w:rPr>
        <w:t>Computo metrico estimativo</w:t>
      </w:r>
      <w:r w:rsidRPr="0009513C">
        <w:rPr>
          <w:rFonts w:eastAsia="Times New Roman"/>
          <w:sz w:val="20"/>
          <w:szCs w:val="20"/>
        </w:rPr>
        <w:t>” non ha valore nego</w:t>
      </w:r>
      <w:r w:rsidR="00291831">
        <w:rPr>
          <w:rFonts w:eastAsia="Times New Roman"/>
          <w:sz w:val="20"/>
          <w:szCs w:val="20"/>
        </w:rPr>
        <w:t>ziale essendo il prezzo, determ</w:t>
      </w:r>
      <w:r w:rsidRPr="0009513C">
        <w:rPr>
          <w:rFonts w:eastAsia="Times New Roman"/>
          <w:sz w:val="20"/>
          <w:szCs w:val="20"/>
        </w:rPr>
        <w:t>inato attraverso l</w:t>
      </w:r>
      <w:r w:rsidR="00291831">
        <w:rPr>
          <w:rFonts w:eastAsia="Times New Roman"/>
          <w:sz w:val="20"/>
          <w:szCs w:val="20"/>
        </w:rPr>
        <w:t>o</w:t>
      </w:r>
      <w:r w:rsidRPr="0009513C">
        <w:rPr>
          <w:rFonts w:eastAsia="Times New Roman"/>
          <w:sz w:val="20"/>
          <w:szCs w:val="20"/>
        </w:rPr>
        <w:t xml:space="preserve"> stess</w:t>
      </w:r>
      <w:r w:rsidR="00291831">
        <w:rPr>
          <w:rFonts w:eastAsia="Times New Roman"/>
          <w:sz w:val="20"/>
          <w:szCs w:val="20"/>
        </w:rPr>
        <w:t>o</w:t>
      </w:r>
      <w:r w:rsidRPr="0009513C">
        <w:rPr>
          <w:rFonts w:eastAsia="Times New Roman"/>
          <w:sz w:val="20"/>
          <w:szCs w:val="20"/>
        </w:rPr>
        <w:t>,</w:t>
      </w:r>
      <w:r w:rsidRPr="0009513C">
        <w:rPr>
          <w:rFonts w:eastAsia="Times New Roman"/>
          <w:b/>
          <w:bCs/>
          <w:sz w:val="20"/>
          <w:szCs w:val="20"/>
        </w:rPr>
        <w:t xml:space="preserve"> </w:t>
      </w:r>
      <w:r w:rsidRPr="0009513C">
        <w:rPr>
          <w:rFonts w:eastAsia="Times New Roman"/>
          <w:sz w:val="20"/>
          <w:szCs w:val="20"/>
        </w:rPr>
        <w:t>convenuto a corpo e, pertanto, fisso ed invariabile e che quindi, resta a carico dell’impresa stessa l’obbligo di computare, in sede di predisposizione della propria offerta, l’intera opera, facendo riferimento agli elaborati grafici, al capitolato speciale d’appalto nonché a tutti gli altri documenti costituenti l’appalto e di cui è previsto facciano parte integrante del contratto;</w:t>
      </w:r>
    </w:p>
    <w:p w:rsidR="00BE0612" w:rsidRPr="0009513C" w:rsidRDefault="00BE0612" w:rsidP="0009513C">
      <w:pPr>
        <w:rPr>
          <w:rFonts w:eastAsia="Times New Roman"/>
          <w:b/>
          <w:bCs/>
          <w:sz w:val="20"/>
          <w:szCs w:val="20"/>
        </w:rPr>
      </w:pPr>
    </w:p>
    <w:p w:rsidR="00BE0612" w:rsidRPr="0009513C" w:rsidRDefault="00786836" w:rsidP="0009513C">
      <w:pPr>
        <w:numPr>
          <w:ilvl w:val="0"/>
          <w:numId w:val="28"/>
        </w:numPr>
        <w:tabs>
          <w:tab w:val="left" w:pos="307"/>
        </w:tabs>
        <w:ind w:right="20" w:firstLine="4"/>
        <w:jc w:val="both"/>
        <w:rPr>
          <w:rFonts w:eastAsia="Times New Roman"/>
          <w:b/>
          <w:bCs/>
          <w:sz w:val="20"/>
          <w:szCs w:val="20"/>
        </w:rPr>
      </w:pPr>
      <w:r w:rsidRPr="0009513C">
        <w:rPr>
          <w:rFonts w:eastAsia="Times New Roman"/>
          <w:sz w:val="20"/>
          <w:szCs w:val="20"/>
        </w:rPr>
        <w:t>di avere tenuto conto, nel formulare la propria offerta, di eventuali maggiorazioni per lievitazione dei prezzi che dovessero intervenire durante l’esecuzione dei lavori, rinunciando fin d’ora a qualsiasi azione o eccezione in merito;</w:t>
      </w:r>
    </w:p>
    <w:p w:rsidR="00BE0612" w:rsidRPr="0009513C" w:rsidRDefault="00BE0612" w:rsidP="0009513C">
      <w:pPr>
        <w:rPr>
          <w:rFonts w:eastAsia="Times New Roman"/>
          <w:b/>
          <w:bCs/>
          <w:sz w:val="20"/>
          <w:szCs w:val="20"/>
        </w:rPr>
      </w:pPr>
    </w:p>
    <w:p w:rsidR="00BE0612" w:rsidRPr="0009513C" w:rsidRDefault="00786836" w:rsidP="0009513C">
      <w:pPr>
        <w:numPr>
          <w:ilvl w:val="0"/>
          <w:numId w:val="28"/>
        </w:numPr>
        <w:tabs>
          <w:tab w:val="left" w:pos="300"/>
        </w:tabs>
        <w:ind w:right="20" w:firstLine="4"/>
        <w:jc w:val="both"/>
        <w:rPr>
          <w:rFonts w:eastAsia="Times New Roman"/>
          <w:b/>
          <w:bCs/>
          <w:sz w:val="20"/>
          <w:szCs w:val="20"/>
        </w:rPr>
      </w:pPr>
      <w:r w:rsidRPr="0009513C">
        <w:rPr>
          <w:rFonts w:eastAsia="Times New Roman"/>
          <w:sz w:val="20"/>
          <w:szCs w:val="20"/>
        </w:rPr>
        <w:t>che il domicilio fiscale ovvero la casella di posta certificata PEC il cui utilizzo autorizza, ai sensi dell’art. 76, comma 3, del Codice, per tutte le comunicazioni inerenti la presente procedura di gara, al quale potranno essere inviate eventuali richieste di integrazioni e chiarimenti, sono i seguenti:___________________________;</w:t>
      </w:r>
    </w:p>
    <w:p w:rsidR="00BE0612" w:rsidRPr="0009513C" w:rsidRDefault="00BE0612" w:rsidP="0009513C">
      <w:pPr>
        <w:rPr>
          <w:rFonts w:eastAsia="Times New Roman"/>
          <w:b/>
          <w:bCs/>
          <w:sz w:val="20"/>
          <w:szCs w:val="20"/>
        </w:rPr>
      </w:pPr>
    </w:p>
    <w:p w:rsidR="00BE0612" w:rsidRPr="0009513C" w:rsidRDefault="00786836" w:rsidP="0009513C">
      <w:pPr>
        <w:numPr>
          <w:ilvl w:val="0"/>
          <w:numId w:val="28"/>
        </w:numPr>
        <w:tabs>
          <w:tab w:val="left" w:pos="314"/>
        </w:tabs>
        <w:ind w:right="20" w:firstLine="4"/>
        <w:jc w:val="both"/>
        <w:rPr>
          <w:rFonts w:eastAsia="Times New Roman"/>
          <w:b/>
          <w:bCs/>
          <w:sz w:val="20"/>
          <w:szCs w:val="20"/>
        </w:rPr>
      </w:pPr>
      <w:r w:rsidRPr="0009513C">
        <w:rPr>
          <w:rFonts w:eastAsia="Times New Roman"/>
          <w:sz w:val="20"/>
          <w:szCs w:val="20"/>
        </w:rPr>
        <w:t>di essere informato, ai sensi e per gli effetti del d.lgs. 30 giugno 2003, n. 196, che i dati personali raccolti saranno trattati, anche con strumenti informatici, esclusivamente nell’ambito del procedimento per il quale la dichiarazione viene resa;</w:t>
      </w:r>
    </w:p>
    <w:p w:rsidR="00BE0612" w:rsidRPr="0009513C" w:rsidRDefault="00BE0612" w:rsidP="0009513C">
      <w:pPr>
        <w:rPr>
          <w:rFonts w:eastAsia="Times New Roman"/>
          <w:b/>
          <w:bCs/>
          <w:sz w:val="20"/>
          <w:szCs w:val="20"/>
        </w:rPr>
      </w:pPr>
    </w:p>
    <w:p w:rsidR="00BE0612" w:rsidRPr="0009513C" w:rsidRDefault="00786836" w:rsidP="0009513C">
      <w:pPr>
        <w:numPr>
          <w:ilvl w:val="0"/>
          <w:numId w:val="28"/>
        </w:numPr>
        <w:tabs>
          <w:tab w:val="left" w:pos="329"/>
        </w:tabs>
        <w:ind w:right="20" w:firstLine="4"/>
        <w:jc w:val="both"/>
        <w:rPr>
          <w:rFonts w:eastAsia="Times New Roman"/>
          <w:b/>
          <w:bCs/>
          <w:sz w:val="20"/>
          <w:szCs w:val="20"/>
        </w:rPr>
      </w:pPr>
      <w:r w:rsidRPr="0009513C">
        <w:rPr>
          <w:rFonts w:eastAsia="Times New Roman"/>
          <w:sz w:val="20"/>
          <w:szCs w:val="20"/>
        </w:rPr>
        <w:t>di autorizzare, qualora un partecipante alla gara eserciti - ai sensi della Legge 7 agosto 1990, n.241– la facoltà di “accesso agli atti”, la stazione appalta nte a rilasciare copia di tutta la documentazione presentata per la partecipazione alla gara;</w:t>
      </w:r>
    </w:p>
    <w:p w:rsidR="00BE0612" w:rsidRPr="0009513C" w:rsidRDefault="00786836" w:rsidP="0009513C">
      <w:pPr>
        <w:rPr>
          <w:sz w:val="20"/>
          <w:szCs w:val="20"/>
        </w:rPr>
      </w:pPr>
      <w:r w:rsidRPr="0009513C">
        <w:rPr>
          <w:rFonts w:eastAsia="Times New Roman"/>
          <w:b/>
          <w:bCs/>
          <w:i/>
          <w:iCs/>
          <w:sz w:val="20"/>
          <w:szCs w:val="20"/>
        </w:rPr>
        <w:t>(oppure)</w:t>
      </w:r>
    </w:p>
    <w:p w:rsidR="00BE0612" w:rsidRPr="0009513C" w:rsidRDefault="00786836" w:rsidP="0009513C">
      <w:pPr>
        <w:ind w:right="20"/>
        <w:jc w:val="both"/>
        <w:rPr>
          <w:sz w:val="20"/>
          <w:szCs w:val="20"/>
        </w:rPr>
      </w:pPr>
      <w:r w:rsidRPr="0009513C">
        <w:rPr>
          <w:rFonts w:eastAsia="Times New Roman"/>
          <w:sz w:val="20"/>
          <w:szCs w:val="20"/>
        </w:rPr>
        <w:lastRenderedPageBreak/>
        <w:t>di non autorizzare l’accesso alle giustificazioni dei prezzi che saranno eventualmente richieste in sede di verifica delle offerte anomale, in quanto coperte da segreto tecnico/commerciale. La stazione appaltante si riserva di valutare la compatibilità dell’istanza di riservate zza con il diritto di accesso dei soggetti interessati.</w:t>
      </w:r>
    </w:p>
    <w:p w:rsidR="00BE0612" w:rsidRPr="0009513C" w:rsidRDefault="00BE0612" w:rsidP="0009513C">
      <w:pPr>
        <w:rPr>
          <w:sz w:val="20"/>
          <w:szCs w:val="20"/>
        </w:rPr>
      </w:pPr>
    </w:p>
    <w:p w:rsidR="00BE0612" w:rsidRPr="0009513C" w:rsidRDefault="00786836" w:rsidP="0009513C">
      <w:pPr>
        <w:rPr>
          <w:sz w:val="20"/>
          <w:szCs w:val="20"/>
        </w:rPr>
      </w:pPr>
      <w:r w:rsidRPr="0009513C">
        <w:rPr>
          <w:rFonts w:eastAsia="Times New Roman"/>
          <w:b/>
          <w:bCs/>
          <w:sz w:val="20"/>
          <w:szCs w:val="20"/>
        </w:rPr>
        <w:t xml:space="preserve">18. </w:t>
      </w:r>
      <w:r w:rsidRPr="0009513C">
        <w:rPr>
          <w:rFonts w:eastAsia="Times New Roman"/>
          <w:b/>
          <w:bCs/>
          <w:i/>
          <w:iCs/>
          <w:sz w:val="20"/>
          <w:szCs w:val="20"/>
        </w:rPr>
        <w:t>(nel caso di consorzi di cui all’art. 45, comma 2, lettere b) e c) del Codice)</w:t>
      </w:r>
    </w:p>
    <w:p w:rsidR="00BE0612" w:rsidRPr="0009513C" w:rsidRDefault="00786836" w:rsidP="00291831">
      <w:pPr>
        <w:tabs>
          <w:tab w:val="left" w:pos="4980"/>
        </w:tabs>
        <w:jc w:val="both"/>
        <w:rPr>
          <w:sz w:val="20"/>
          <w:szCs w:val="20"/>
        </w:rPr>
      </w:pPr>
      <w:r w:rsidRPr="0009513C">
        <w:rPr>
          <w:rFonts w:eastAsia="Times New Roman"/>
          <w:sz w:val="20"/>
          <w:szCs w:val="20"/>
        </w:rPr>
        <w:t>di concorrere per i seguenti consorziati:_______________</w:t>
      </w:r>
      <w:r w:rsidRPr="0009513C">
        <w:rPr>
          <w:sz w:val="20"/>
          <w:szCs w:val="20"/>
        </w:rPr>
        <w:tab/>
      </w:r>
      <w:r w:rsidRPr="0009513C">
        <w:rPr>
          <w:rFonts w:eastAsia="Times New Roman"/>
          <w:b/>
          <w:bCs/>
          <w:i/>
          <w:iCs/>
          <w:sz w:val="20"/>
          <w:szCs w:val="20"/>
        </w:rPr>
        <w:t>(indicare denominazione, ragione sociale, sede</w:t>
      </w:r>
      <w:r w:rsidR="00291831">
        <w:rPr>
          <w:sz w:val="20"/>
          <w:szCs w:val="20"/>
        </w:rPr>
        <w:t xml:space="preserve"> </w:t>
      </w:r>
      <w:r w:rsidRPr="0009513C">
        <w:rPr>
          <w:rFonts w:eastAsia="Times New Roman"/>
          <w:b/>
          <w:bCs/>
          <w:i/>
          <w:iCs/>
          <w:sz w:val="20"/>
          <w:szCs w:val="20"/>
        </w:rPr>
        <w:t>legale e codice fiscale di ciascun consorziato)</w:t>
      </w:r>
    </w:p>
    <w:p w:rsidR="00BE0612" w:rsidRPr="0009513C" w:rsidRDefault="00BE0612" w:rsidP="0009513C">
      <w:pPr>
        <w:rPr>
          <w:sz w:val="20"/>
          <w:szCs w:val="20"/>
        </w:rPr>
      </w:pPr>
    </w:p>
    <w:p w:rsidR="00BE0612" w:rsidRPr="0009513C" w:rsidRDefault="00786836" w:rsidP="0009513C">
      <w:pPr>
        <w:numPr>
          <w:ilvl w:val="0"/>
          <w:numId w:val="29"/>
        </w:numPr>
        <w:tabs>
          <w:tab w:val="left" w:pos="319"/>
        </w:tabs>
        <w:ind w:right="20" w:firstLine="4"/>
        <w:jc w:val="both"/>
        <w:rPr>
          <w:rFonts w:eastAsia="Times New Roman"/>
          <w:b/>
          <w:bCs/>
          <w:sz w:val="20"/>
          <w:szCs w:val="20"/>
        </w:rPr>
      </w:pPr>
      <w:r w:rsidRPr="0009513C">
        <w:rPr>
          <w:rFonts w:eastAsia="Times New Roman"/>
          <w:sz w:val="20"/>
          <w:szCs w:val="20"/>
        </w:rPr>
        <w:t>che l’impresa possiede adeguata qualificazione, ai sensi dell’art. 61 e dell’allegato A del d.P.R. 207 /2010, nelle categorie e classifiche richieste dal bando per l’esecuzione dei lavori oggetto di appalto e a tal fine allega copia conforme, ai sensi della vigente normativa, dell’attestazione SOA.</w:t>
      </w:r>
    </w:p>
    <w:p w:rsidR="00BE0612" w:rsidRPr="0009513C" w:rsidRDefault="00BE0612" w:rsidP="0009513C">
      <w:pPr>
        <w:rPr>
          <w:rFonts w:eastAsia="Times New Roman"/>
          <w:b/>
          <w:bCs/>
          <w:sz w:val="20"/>
          <w:szCs w:val="20"/>
        </w:rPr>
      </w:pPr>
    </w:p>
    <w:p w:rsidR="00BE0612" w:rsidRPr="0009513C" w:rsidRDefault="00786836" w:rsidP="0009513C">
      <w:pPr>
        <w:numPr>
          <w:ilvl w:val="0"/>
          <w:numId w:val="29"/>
        </w:numPr>
        <w:tabs>
          <w:tab w:val="left" w:pos="322"/>
        </w:tabs>
        <w:ind w:right="60" w:firstLine="4"/>
        <w:jc w:val="both"/>
        <w:rPr>
          <w:rFonts w:eastAsia="Times New Roman"/>
          <w:b/>
          <w:bCs/>
          <w:sz w:val="20"/>
          <w:szCs w:val="20"/>
        </w:rPr>
      </w:pPr>
      <w:r w:rsidRPr="0009513C">
        <w:rPr>
          <w:rFonts w:eastAsia="Times New Roman"/>
          <w:b/>
          <w:bCs/>
          <w:i/>
          <w:iCs/>
          <w:sz w:val="20"/>
          <w:szCs w:val="20"/>
        </w:rPr>
        <w:t xml:space="preserve">(nel caso di associazioni o consorzio o GEIE non ancora costituito) </w:t>
      </w:r>
      <w:r w:rsidRPr="0009513C">
        <w:rPr>
          <w:rFonts w:eastAsia="Times New Roman"/>
          <w:sz w:val="20"/>
          <w:szCs w:val="20"/>
        </w:rPr>
        <w:t>che in caso di aggiudicazione, sarà</w:t>
      </w:r>
      <w:r w:rsidRPr="0009513C">
        <w:rPr>
          <w:rFonts w:eastAsia="Times New Roman"/>
          <w:b/>
          <w:bCs/>
          <w:i/>
          <w:iCs/>
          <w:sz w:val="20"/>
          <w:szCs w:val="20"/>
        </w:rPr>
        <w:t xml:space="preserve"> </w:t>
      </w:r>
      <w:r w:rsidRPr="0009513C">
        <w:rPr>
          <w:rFonts w:eastAsia="Times New Roman"/>
          <w:sz w:val="20"/>
          <w:szCs w:val="20"/>
        </w:rPr>
        <w:t>conferito mandato speciale con rappresentanza o funzioni di capogruppo all’impresa:_______________</w:t>
      </w:r>
    </w:p>
    <w:p w:rsidR="00BE0612" w:rsidRPr="0009513C" w:rsidRDefault="00BE0612" w:rsidP="0009513C">
      <w:pPr>
        <w:rPr>
          <w:rFonts w:eastAsia="Times New Roman"/>
          <w:b/>
          <w:bCs/>
          <w:sz w:val="20"/>
          <w:szCs w:val="20"/>
        </w:rPr>
      </w:pPr>
    </w:p>
    <w:p w:rsidR="00BE0612" w:rsidRPr="00291831" w:rsidRDefault="00291831" w:rsidP="0009513C">
      <w:pPr>
        <w:numPr>
          <w:ilvl w:val="0"/>
          <w:numId w:val="29"/>
        </w:numPr>
        <w:tabs>
          <w:tab w:val="left" w:pos="460"/>
        </w:tabs>
        <w:ind w:left="460" w:hanging="456"/>
        <w:jc w:val="both"/>
        <w:rPr>
          <w:rFonts w:eastAsia="Times New Roman"/>
          <w:b/>
          <w:bCs/>
          <w:sz w:val="20"/>
          <w:szCs w:val="20"/>
        </w:rPr>
      </w:pPr>
      <w:r w:rsidRPr="00291831">
        <w:rPr>
          <w:rFonts w:eastAsia="Times New Roman"/>
          <w:sz w:val="20"/>
          <w:szCs w:val="20"/>
        </w:rPr>
        <w:t>In</w:t>
      </w:r>
      <w:r w:rsidR="00786836" w:rsidRPr="00291831">
        <w:rPr>
          <w:rFonts w:eastAsia="Times New Roman"/>
          <w:sz w:val="20"/>
          <w:szCs w:val="20"/>
        </w:rPr>
        <w:t xml:space="preserve"> merito al controllo antimafia di essere iscritto alla White list dell</w:t>
      </w:r>
      <w:r w:rsidRPr="00291831">
        <w:rPr>
          <w:rFonts w:eastAsia="Times New Roman"/>
          <w:sz w:val="20"/>
          <w:szCs w:val="20"/>
        </w:rPr>
        <w:t>a</w:t>
      </w:r>
      <w:r w:rsidR="00786836" w:rsidRPr="00291831">
        <w:rPr>
          <w:rFonts w:eastAsia="Times New Roman"/>
          <w:sz w:val="20"/>
          <w:szCs w:val="20"/>
        </w:rPr>
        <w:t xml:space="preserve"> Prefettura di</w:t>
      </w:r>
      <w:r w:rsidRPr="00291831">
        <w:rPr>
          <w:rFonts w:eastAsia="Times New Roman"/>
          <w:sz w:val="20"/>
          <w:szCs w:val="20"/>
        </w:rPr>
        <w:t xml:space="preserve"> </w:t>
      </w:r>
      <w:r w:rsidR="00786836" w:rsidRPr="00291831">
        <w:rPr>
          <w:rFonts w:eastAsia="Times New Roman"/>
          <w:sz w:val="20"/>
          <w:szCs w:val="20"/>
        </w:rPr>
        <w:t>_______________________ come da attestazione allegata;</w:t>
      </w:r>
    </w:p>
    <w:p w:rsidR="00BE0612" w:rsidRPr="0009513C" w:rsidRDefault="00BE0612" w:rsidP="0009513C">
      <w:pPr>
        <w:rPr>
          <w:rFonts w:eastAsia="Times New Roman"/>
          <w:b/>
          <w:bCs/>
          <w:sz w:val="20"/>
          <w:szCs w:val="20"/>
        </w:rPr>
      </w:pPr>
    </w:p>
    <w:p w:rsidR="00BE0612" w:rsidRPr="00291831" w:rsidRDefault="00786836" w:rsidP="00291831">
      <w:pPr>
        <w:numPr>
          <w:ilvl w:val="0"/>
          <w:numId w:val="29"/>
        </w:numPr>
        <w:jc w:val="both"/>
        <w:rPr>
          <w:sz w:val="20"/>
          <w:szCs w:val="20"/>
        </w:rPr>
      </w:pPr>
      <w:r w:rsidRPr="00291831">
        <w:rPr>
          <w:rFonts w:eastAsia="Times New Roman"/>
          <w:sz w:val="20"/>
          <w:szCs w:val="20"/>
        </w:rPr>
        <w:t>di avere tenuto conto delle eventuali discordanze nelle indicazioni qualitative e quantitative delle voci</w:t>
      </w:r>
      <w:bookmarkStart w:id="6" w:name="page31"/>
      <w:bookmarkEnd w:id="6"/>
      <w:r w:rsidR="00291831">
        <w:rPr>
          <w:sz w:val="20"/>
          <w:szCs w:val="20"/>
        </w:rPr>
        <w:t xml:space="preserve"> </w:t>
      </w:r>
      <w:r w:rsidRPr="00291831">
        <w:rPr>
          <w:rFonts w:eastAsia="Times New Roman"/>
          <w:sz w:val="20"/>
          <w:szCs w:val="20"/>
        </w:rPr>
        <w:t>rilevabili dal computo metrico estimativo nella formulazione dell’offerta, che, riferita all’esecuzion e dei lavori secondo gli elaborati progettuali posti a base di gara, resta comunque fissa e invariabile</w:t>
      </w: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786836" w:rsidP="0009513C">
      <w:pPr>
        <w:ind w:left="5860"/>
        <w:rPr>
          <w:sz w:val="20"/>
          <w:szCs w:val="20"/>
        </w:rPr>
      </w:pPr>
      <w:r w:rsidRPr="0009513C">
        <w:rPr>
          <w:rFonts w:eastAsia="Times New Roman"/>
          <w:sz w:val="20"/>
          <w:szCs w:val="20"/>
        </w:rPr>
        <w:t>Firma__________________</w:t>
      </w:r>
    </w:p>
    <w:p w:rsidR="00BE0612" w:rsidRPr="0009513C" w:rsidRDefault="00BE0612" w:rsidP="0009513C">
      <w:pPr>
        <w:rPr>
          <w:sz w:val="20"/>
          <w:szCs w:val="20"/>
        </w:rPr>
      </w:pPr>
    </w:p>
    <w:p w:rsidR="00BE0612" w:rsidRPr="0009513C" w:rsidRDefault="00BE0612" w:rsidP="0009513C">
      <w:pPr>
        <w:rPr>
          <w:sz w:val="20"/>
          <w:szCs w:val="20"/>
        </w:rPr>
      </w:pPr>
    </w:p>
    <w:p w:rsidR="00BE0612" w:rsidRPr="0009513C" w:rsidRDefault="00BE0612" w:rsidP="0009513C">
      <w:pPr>
        <w:rPr>
          <w:sz w:val="20"/>
          <w:szCs w:val="20"/>
        </w:rPr>
      </w:pPr>
    </w:p>
    <w:p w:rsidR="00BE0612" w:rsidRDefault="00BE0612">
      <w:pPr>
        <w:spacing w:line="200" w:lineRule="exact"/>
        <w:rPr>
          <w:sz w:val="20"/>
          <w:szCs w:val="20"/>
        </w:rPr>
      </w:pPr>
    </w:p>
    <w:p w:rsidR="00BE0612" w:rsidRDefault="00BE0612">
      <w:pPr>
        <w:spacing w:line="291" w:lineRule="exact"/>
        <w:rPr>
          <w:sz w:val="20"/>
          <w:szCs w:val="20"/>
        </w:rPr>
      </w:pPr>
    </w:p>
    <w:p w:rsidR="00BE0612" w:rsidRPr="00474E18" w:rsidRDefault="00786836" w:rsidP="00474E18">
      <w:pPr>
        <w:rPr>
          <w:sz w:val="20"/>
          <w:szCs w:val="20"/>
        </w:rPr>
      </w:pPr>
      <w:r w:rsidRPr="00474E18">
        <w:rPr>
          <w:rFonts w:eastAsia="Times New Roman"/>
          <w:sz w:val="20"/>
          <w:szCs w:val="20"/>
        </w:rPr>
        <w:t>Si allegano alla presente domanda di partecipazione:</w:t>
      </w:r>
    </w:p>
    <w:p w:rsidR="00BE0612" w:rsidRPr="00474E18" w:rsidRDefault="00BE0612" w:rsidP="00474E18">
      <w:pPr>
        <w:rPr>
          <w:sz w:val="20"/>
          <w:szCs w:val="20"/>
        </w:rPr>
      </w:pPr>
    </w:p>
    <w:p w:rsidR="00BE0612" w:rsidRPr="00474E18" w:rsidRDefault="00786836" w:rsidP="00474E18">
      <w:pPr>
        <w:numPr>
          <w:ilvl w:val="0"/>
          <w:numId w:val="30"/>
        </w:numPr>
        <w:tabs>
          <w:tab w:val="left" w:pos="125"/>
        </w:tabs>
        <w:ind w:firstLine="4"/>
        <w:jc w:val="both"/>
        <w:rPr>
          <w:rFonts w:eastAsia="Times New Roman"/>
          <w:sz w:val="20"/>
          <w:szCs w:val="20"/>
        </w:rPr>
      </w:pPr>
      <w:r w:rsidRPr="00474E18">
        <w:rPr>
          <w:rFonts w:eastAsia="Times New Roman"/>
          <w:sz w:val="20"/>
          <w:szCs w:val="20"/>
        </w:rPr>
        <w:t>Certificato SOA (in copia conforme o copia sottoscritta dal legale rappresentante e accompagnata da copia del documento di identità dello stesso);</w:t>
      </w:r>
    </w:p>
    <w:p w:rsidR="00BE0612" w:rsidRPr="00474E18" w:rsidRDefault="00BE0612" w:rsidP="00474E18">
      <w:pPr>
        <w:rPr>
          <w:rFonts w:eastAsia="Times New Roman"/>
          <w:sz w:val="20"/>
          <w:szCs w:val="20"/>
        </w:rPr>
      </w:pPr>
    </w:p>
    <w:p w:rsidR="00BE0612" w:rsidRPr="00474E18" w:rsidRDefault="00786836" w:rsidP="00474E18">
      <w:pPr>
        <w:numPr>
          <w:ilvl w:val="0"/>
          <w:numId w:val="30"/>
        </w:numPr>
        <w:tabs>
          <w:tab w:val="left" w:pos="120"/>
        </w:tabs>
        <w:ind w:left="120" w:hanging="116"/>
        <w:jc w:val="both"/>
        <w:rPr>
          <w:rFonts w:eastAsia="Times New Roman"/>
          <w:sz w:val="20"/>
          <w:szCs w:val="20"/>
        </w:rPr>
      </w:pPr>
      <w:r w:rsidRPr="00474E18">
        <w:rPr>
          <w:rFonts w:eastAsia="Times New Roman"/>
          <w:sz w:val="20"/>
          <w:szCs w:val="20"/>
        </w:rPr>
        <w:t>copia fotostatica di un documento di identità del dichiarante in corso di validità;</w:t>
      </w:r>
    </w:p>
    <w:p w:rsidR="00BE0612" w:rsidRPr="00474E18" w:rsidRDefault="00BE0612" w:rsidP="00474E18">
      <w:pPr>
        <w:rPr>
          <w:rFonts w:eastAsia="Times New Roman"/>
          <w:sz w:val="20"/>
          <w:szCs w:val="20"/>
        </w:rPr>
      </w:pPr>
    </w:p>
    <w:p w:rsidR="00BE0612" w:rsidRPr="00474E18" w:rsidRDefault="00786836" w:rsidP="00474E18">
      <w:pPr>
        <w:numPr>
          <w:ilvl w:val="0"/>
          <w:numId w:val="30"/>
        </w:numPr>
        <w:tabs>
          <w:tab w:val="left" w:pos="120"/>
        </w:tabs>
        <w:ind w:left="120" w:hanging="116"/>
        <w:jc w:val="both"/>
        <w:rPr>
          <w:rFonts w:eastAsia="Times New Roman"/>
          <w:sz w:val="20"/>
          <w:szCs w:val="20"/>
        </w:rPr>
      </w:pPr>
      <w:r w:rsidRPr="00474E18">
        <w:rPr>
          <w:rFonts w:eastAsia="Times New Roman"/>
          <w:sz w:val="20"/>
          <w:szCs w:val="20"/>
        </w:rPr>
        <w:t>ricevuta del versamento del contributo all’Autorità per la Vigilanza sui LL. PP.;</w:t>
      </w:r>
    </w:p>
    <w:p w:rsidR="00BE0612" w:rsidRPr="00474E18" w:rsidRDefault="00BE0612" w:rsidP="00474E18">
      <w:pPr>
        <w:rPr>
          <w:rFonts w:eastAsia="Times New Roman"/>
          <w:sz w:val="20"/>
          <w:szCs w:val="20"/>
        </w:rPr>
      </w:pPr>
    </w:p>
    <w:p w:rsidR="00BE0612" w:rsidRPr="00474E18" w:rsidRDefault="00786836" w:rsidP="00474E18">
      <w:pPr>
        <w:numPr>
          <w:ilvl w:val="0"/>
          <w:numId w:val="30"/>
        </w:numPr>
        <w:tabs>
          <w:tab w:val="left" w:pos="187"/>
        </w:tabs>
        <w:ind w:firstLine="4"/>
        <w:jc w:val="both"/>
        <w:rPr>
          <w:rFonts w:eastAsia="Times New Roman"/>
          <w:sz w:val="20"/>
          <w:szCs w:val="20"/>
        </w:rPr>
      </w:pPr>
      <w:r w:rsidRPr="00474E18">
        <w:rPr>
          <w:rFonts w:eastAsia="Times New Roman"/>
          <w:sz w:val="20"/>
          <w:szCs w:val="20"/>
        </w:rPr>
        <w:t xml:space="preserve">Polizza fideiussoria bancaria; </w:t>
      </w:r>
      <w:r w:rsidRPr="00474E18">
        <w:rPr>
          <w:rFonts w:eastAsia="Times New Roman"/>
          <w:b/>
          <w:bCs/>
          <w:i/>
          <w:iCs/>
          <w:sz w:val="20"/>
          <w:szCs w:val="20"/>
        </w:rPr>
        <w:t>(oppure)</w:t>
      </w:r>
      <w:r w:rsidRPr="00474E18">
        <w:rPr>
          <w:rFonts w:eastAsia="Times New Roman"/>
          <w:sz w:val="20"/>
          <w:szCs w:val="20"/>
        </w:rPr>
        <w:t xml:space="preserve"> polizza fideiussoria assicurativa; </w:t>
      </w:r>
      <w:r w:rsidRPr="00474E18">
        <w:rPr>
          <w:rFonts w:eastAsia="Times New Roman"/>
          <w:b/>
          <w:bCs/>
          <w:i/>
          <w:iCs/>
          <w:sz w:val="20"/>
          <w:szCs w:val="20"/>
        </w:rPr>
        <w:t>(oppure)</w:t>
      </w:r>
      <w:r w:rsidRPr="00474E18">
        <w:rPr>
          <w:rFonts w:eastAsia="Times New Roman"/>
          <w:sz w:val="20"/>
          <w:szCs w:val="20"/>
        </w:rPr>
        <w:t xml:space="preserve"> polizza rilasciata da intermediario finanziario;</w:t>
      </w:r>
    </w:p>
    <w:p w:rsidR="00BE0612" w:rsidRPr="00474E18" w:rsidRDefault="00BE0612" w:rsidP="00474E18">
      <w:pPr>
        <w:rPr>
          <w:rFonts w:eastAsia="Times New Roman"/>
          <w:sz w:val="20"/>
          <w:szCs w:val="20"/>
        </w:rPr>
      </w:pPr>
    </w:p>
    <w:p w:rsidR="00BE0612" w:rsidRPr="00474E18" w:rsidRDefault="00786836" w:rsidP="00474E18">
      <w:pPr>
        <w:numPr>
          <w:ilvl w:val="0"/>
          <w:numId w:val="30"/>
        </w:numPr>
        <w:tabs>
          <w:tab w:val="left" w:pos="120"/>
        </w:tabs>
        <w:ind w:left="120" w:hanging="116"/>
        <w:jc w:val="both"/>
        <w:rPr>
          <w:rFonts w:eastAsia="Times New Roman"/>
          <w:sz w:val="20"/>
          <w:szCs w:val="20"/>
        </w:rPr>
      </w:pPr>
      <w:r w:rsidRPr="00474E18">
        <w:rPr>
          <w:rFonts w:eastAsia="Times New Roman"/>
          <w:sz w:val="20"/>
          <w:szCs w:val="20"/>
        </w:rPr>
        <w:t>“PASSOE” rilasciato dal sistema AVCpass.</w:t>
      </w:r>
    </w:p>
    <w:p w:rsidR="00BE0612" w:rsidRPr="00474E18" w:rsidRDefault="00BE0612" w:rsidP="00474E18">
      <w:pPr>
        <w:rPr>
          <w:rFonts w:eastAsia="Times New Roman"/>
          <w:sz w:val="20"/>
          <w:szCs w:val="20"/>
        </w:rPr>
      </w:pPr>
    </w:p>
    <w:p w:rsidR="00BE0612" w:rsidRPr="00474E18" w:rsidRDefault="00786836" w:rsidP="00474E18">
      <w:pPr>
        <w:numPr>
          <w:ilvl w:val="0"/>
          <w:numId w:val="30"/>
        </w:numPr>
        <w:tabs>
          <w:tab w:val="left" w:pos="120"/>
        </w:tabs>
        <w:ind w:left="120" w:hanging="116"/>
        <w:jc w:val="both"/>
        <w:rPr>
          <w:rFonts w:eastAsia="Times New Roman"/>
          <w:sz w:val="20"/>
          <w:szCs w:val="20"/>
        </w:rPr>
      </w:pPr>
      <w:r w:rsidRPr="00474E18">
        <w:rPr>
          <w:rFonts w:eastAsia="Times New Roman"/>
          <w:sz w:val="20"/>
          <w:szCs w:val="20"/>
        </w:rPr>
        <w:t>copia iscrizione White list</w:t>
      </w:r>
    </w:p>
    <w:p w:rsidR="00BE0612" w:rsidRPr="00474E18" w:rsidRDefault="00BE0612" w:rsidP="00474E18">
      <w:pPr>
        <w:rPr>
          <w:rFonts w:eastAsia="Times New Roman"/>
          <w:sz w:val="20"/>
          <w:szCs w:val="20"/>
        </w:rPr>
      </w:pPr>
    </w:p>
    <w:p w:rsidR="00BE0612" w:rsidRDefault="00786836" w:rsidP="00474E18">
      <w:pPr>
        <w:numPr>
          <w:ilvl w:val="0"/>
          <w:numId w:val="30"/>
        </w:numPr>
        <w:tabs>
          <w:tab w:val="left" w:pos="120"/>
        </w:tabs>
        <w:ind w:left="120" w:hanging="116"/>
        <w:jc w:val="both"/>
        <w:rPr>
          <w:rFonts w:eastAsia="Times New Roman"/>
          <w:sz w:val="20"/>
          <w:szCs w:val="20"/>
        </w:rPr>
      </w:pPr>
      <w:r w:rsidRPr="00474E18">
        <w:rPr>
          <w:rFonts w:eastAsia="Times New Roman"/>
          <w:sz w:val="20"/>
          <w:szCs w:val="20"/>
        </w:rPr>
        <w:t>copia aggiornata certificato CCIA</w:t>
      </w:r>
    </w:p>
    <w:sectPr w:rsidR="00BE0612" w:rsidSect="00324904">
      <w:pgSz w:w="11900" w:h="16840"/>
      <w:pgMar w:top="1440" w:right="1260" w:bottom="536" w:left="1640" w:header="0" w:footer="0" w:gutter="0"/>
      <w:cols w:space="720" w:equalWidth="0">
        <w:col w:w="9000"/>
      </w:cols>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2538445E"/>
    <w:lvl w:ilvl="0" w:tplc="37867712">
      <w:start w:val="1"/>
      <w:numFmt w:val="decimal"/>
      <w:lvlText w:val="%1."/>
      <w:lvlJc w:val="left"/>
    </w:lvl>
    <w:lvl w:ilvl="1" w:tplc="770A41D8">
      <w:numFmt w:val="decimal"/>
      <w:lvlText w:val=""/>
      <w:lvlJc w:val="left"/>
    </w:lvl>
    <w:lvl w:ilvl="2" w:tplc="5ADC1B86">
      <w:numFmt w:val="decimal"/>
      <w:lvlText w:val=""/>
      <w:lvlJc w:val="left"/>
    </w:lvl>
    <w:lvl w:ilvl="3" w:tplc="5DFC1126">
      <w:numFmt w:val="decimal"/>
      <w:lvlText w:val=""/>
      <w:lvlJc w:val="left"/>
    </w:lvl>
    <w:lvl w:ilvl="4" w:tplc="2104EC58">
      <w:numFmt w:val="decimal"/>
      <w:lvlText w:val=""/>
      <w:lvlJc w:val="left"/>
    </w:lvl>
    <w:lvl w:ilvl="5" w:tplc="9D30DB6C">
      <w:numFmt w:val="decimal"/>
      <w:lvlText w:val=""/>
      <w:lvlJc w:val="left"/>
    </w:lvl>
    <w:lvl w:ilvl="6" w:tplc="40F0AA7C">
      <w:numFmt w:val="decimal"/>
      <w:lvlText w:val=""/>
      <w:lvlJc w:val="left"/>
    </w:lvl>
    <w:lvl w:ilvl="7" w:tplc="C4EC4568">
      <w:numFmt w:val="decimal"/>
      <w:lvlText w:val=""/>
      <w:lvlJc w:val="left"/>
    </w:lvl>
    <w:lvl w:ilvl="8" w:tplc="05BC5B60">
      <w:numFmt w:val="decimal"/>
      <w:lvlText w:val=""/>
      <w:lvlJc w:val="left"/>
    </w:lvl>
  </w:abstractNum>
  <w:abstractNum w:abstractNumId="1">
    <w:nsid w:val="05072367"/>
    <w:multiLevelType w:val="hybridMultilevel"/>
    <w:tmpl w:val="48122C38"/>
    <w:lvl w:ilvl="0" w:tplc="BADE8BB6">
      <w:start w:val="1"/>
      <w:numFmt w:val="bullet"/>
      <w:lvlText w:val="-"/>
      <w:lvlJc w:val="left"/>
    </w:lvl>
    <w:lvl w:ilvl="1" w:tplc="418A94E0">
      <w:numFmt w:val="decimal"/>
      <w:lvlText w:val=""/>
      <w:lvlJc w:val="left"/>
    </w:lvl>
    <w:lvl w:ilvl="2" w:tplc="D7345FA8">
      <w:numFmt w:val="decimal"/>
      <w:lvlText w:val=""/>
      <w:lvlJc w:val="left"/>
    </w:lvl>
    <w:lvl w:ilvl="3" w:tplc="476A0670">
      <w:numFmt w:val="decimal"/>
      <w:lvlText w:val=""/>
      <w:lvlJc w:val="left"/>
    </w:lvl>
    <w:lvl w:ilvl="4" w:tplc="653ABD14">
      <w:numFmt w:val="decimal"/>
      <w:lvlText w:val=""/>
      <w:lvlJc w:val="left"/>
    </w:lvl>
    <w:lvl w:ilvl="5" w:tplc="26AABF06">
      <w:numFmt w:val="decimal"/>
      <w:lvlText w:val=""/>
      <w:lvlJc w:val="left"/>
    </w:lvl>
    <w:lvl w:ilvl="6" w:tplc="C52E3318">
      <w:numFmt w:val="decimal"/>
      <w:lvlText w:val=""/>
      <w:lvlJc w:val="left"/>
    </w:lvl>
    <w:lvl w:ilvl="7" w:tplc="9FCE53B8">
      <w:numFmt w:val="decimal"/>
      <w:lvlText w:val=""/>
      <w:lvlJc w:val="left"/>
    </w:lvl>
    <w:lvl w:ilvl="8" w:tplc="51F6A5EA">
      <w:numFmt w:val="decimal"/>
      <w:lvlText w:val=""/>
      <w:lvlJc w:val="left"/>
    </w:lvl>
  </w:abstractNum>
  <w:abstractNum w:abstractNumId="2">
    <w:nsid w:val="12E685FB"/>
    <w:multiLevelType w:val="hybridMultilevel"/>
    <w:tmpl w:val="22B4C30C"/>
    <w:lvl w:ilvl="0" w:tplc="16A64A68">
      <w:start w:val="1"/>
      <w:numFmt w:val="bullet"/>
      <w:lvlText w:val="-"/>
      <w:lvlJc w:val="left"/>
    </w:lvl>
    <w:lvl w:ilvl="1" w:tplc="CCC66E48">
      <w:numFmt w:val="decimal"/>
      <w:lvlText w:val=""/>
      <w:lvlJc w:val="left"/>
    </w:lvl>
    <w:lvl w:ilvl="2" w:tplc="5652F598">
      <w:numFmt w:val="decimal"/>
      <w:lvlText w:val=""/>
      <w:lvlJc w:val="left"/>
    </w:lvl>
    <w:lvl w:ilvl="3" w:tplc="4CACC8CE">
      <w:numFmt w:val="decimal"/>
      <w:lvlText w:val=""/>
      <w:lvlJc w:val="left"/>
    </w:lvl>
    <w:lvl w:ilvl="4" w:tplc="44D4D29E">
      <w:numFmt w:val="decimal"/>
      <w:lvlText w:val=""/>
      <w:lvlJc w:val="left"/>
    </w:lvl>
    <w:lvl w:ilvl="5" w:tplc="8B9A1B62">
      <w:numFmt w:val="decimal"/>
      <w:lvlText w:val=""/>
      <w:lvlJc w:val="left"/>
    </w:lvl>
    <w:lvl w:ilvl="6" w:tplc="C99272BA">
      <w:numFmt w:val="decimal"/>
      <w:lvlText w:val=""/>
      <w:lvlJc w:val="left"/>
    </w:lvl>
    <w:lvl w:ilvl="7" w:tplc="EB92C148">
      <w:numFmt w:val="decimal"/>
      <w:lvlText w:val=""/>
      <w:lvlJc w:val="left"/>
    </w:lvl>
    <w:lvl w:ilvl="8" w:tplc="5CA24DCC">
      <w:numFmt w:val="decimal"/>
      <w:lvlText w:val=""/>
      <w:lvlJc w:val="left"/>
    </w:lvl>
  </w:abstractNum>
  <w:abstractNum w:abstractNumId="3">
    <w:nsid w:val="15EF2890"/>
    <w:multiLevelType w:val="hybridMultilevel"/>
    <w:tmpl w:val="8E9C809E"/>
    <w:lvl w:ilvl="0" w:tplc="70FA9ED2">
      <w:start w:val="1"/>
      <w:numFmt w:val="lowerLetter"/>
      <w:lvlText w:val="%1)"/>
      <w:lvlJc w:val="left"/>
      <w:pPr>
        <w:ind w:left="1080" w:hanging="360"/>
      </w:pPr>
      <w:rPr>
        <w:rFonts w:eastAsia="Times New Roman"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nsid w:val="1BA026FA"/>
    <w:multiLevelType w:val="hybridMultilevel"/>
    <w:tmpl w:val="FE6ABC3C"/>
    <w:lvl w:ilvl="0" w:tplc="021A040E">
      <w:start w:val="7"/>
      <w:numFmt w:val="decimal"/>
      <w:lvlText w:val="%1."/>
      <w:lvlJc w:val="left"/>
    </w:lvl>
    <w:lvl w:ilvl="1" w:tplc="06985AFC">
      <w:numFmt w:val="decimal"/>
      <w:lvlText w:val=""/>
      <w:lvlJc w:val="left"/>
    </w:lvl>
    <w:lvl w:ilvl="2" w:tplc="078CE9A8">
      <w:numFmt w:val="decimal"/>
      <w:lvlText w:val=""/>
      <w:lvlJc w:val="left"/>
    </w:lvl>
    <w:lvl w:ilvl="3" w:tplc="8E4A25FA">
      <w:numFmt w:val="decimal"/>
      <w:lvlText w:val=""/>
      <w:lvlJc w:val="left"/>
    </w:lvl>
    <w:lvl w:ilvl="4" w:tplc="6F9632D8">
      <w:numFmt w:val="decimal"/>
      <w:lvlText w:val=""/>
      <w:lvlJc w:val="left"/>
    </w:lvl>
    <w:lvl w:ilvl="5" w:tplc="EC46F6EE">
      <w:numFmt w:val="decimal"/>
      <w:lvlText w:val=""/>
      <w:lvlJc w:val="left"/>
    </w:lvl>
    <w:lvl w:ilvl="6" w:tplc="946ED2A0">
      <w:numFmt w:val="decimal"/>
      <w:lvlText w:val=""/>
      <w:lvlJc w:val="left"/>
    </w:lvl>
    <w:lvl w:ilvl="7" w:tplc="E30A9916">
      <w:numFmt w:val="decimal"/>
      <w:lvlText w:val=""/>
      <w:lvlJc w:val="left"/>
    </w:lvl>
    <w:lvl w:ilvl="8" w:tplc="919E05B6">
      <w:numFmt w:val="decimal"/>
      <w:lvlText w:val=""/>
      <w:lvlJc w:val="left"/>
    </w:lvl>
  </w:abstractNum>
  <w:abstractNum w:abstractNumId="5">
    <w:nsid w:val="1CF10FD8"/>
    <w:multiLevelType w:val="hybridMultilevel"/>
    <w:tmpl w:val="8E805E48"/>
    <w:lvl w:ilvl="0" w:tplc="8640C676">
      <w:start w:val="6"/>
      <w:numFmt w:val="lowerLetter"/>
      <w:lvlText w:val="%1)"/>
      <w:lvlJc w:val="left"/>
    </w:lvl>
    <w:lvl w:ilvl="1" w:tplc="58BCB172">
      <w:numFmt w:val="decimal"/>
      <w:lvlText w:val=""/>
      <w:lvlJc w:val="left"/>
    </w:lvl>
    <w:lvl w:ilvl="2" w:tplc="E820D270">
      <w:numFmt w:val="decimal"/>
      <w:lvlText w:val=""/>
      <w:lvlJc w:val="left"/>
    </w:lvl>
    <w:lvl w:ilvl="3" w:tplc="AA3AF448">
      <w:numFmt w:val="decimal"/>
      <w:lvlText w:val=""/>
      <w:lvlJc w:val="left"/>
    </w:lvl>
    <w:lvl w:ilvl="4" w:tplc="1BE6CF50">
      <w:numFmt w:val="decimal"/>
      <w:lvlText w:val=""/>
      <w:lvlJc w:val="left"/>
    </w:lvl>
    <w:lvl w:ilvl="5" w:tplc="A83E030E">
      <w:numFmt w:val="decimal"/>
      <w:lvlText w:val=""/>
      <w:lvlJc w:val="left"/>
    </w:lvl>
    <w:lvl w:ilvl="6" w:tplc="8DB84710">
      <w:numFmt w:val="decimal"/>
      <w:lvlText w:val=""/>
      <w:lvlJc w:val="left"/>
    </w:lvl>
    <w:lvl w:ilvl="7" w:tplc="85580AE2">
      <w:numFmt w:val="decimal"/>
      <w:lvlText w:val=""/>
      <w:lvlJc w:val="left"/>
    </w:lvl>
    <w:lvl w:ilvl="8" w:tplc="DAB03674">
      <w:numFmt w:val="decimal"/>
      <w:lvlText w:val=""/>
      <w:lvlJc w:val="left"/>
    </w:lvl>
  </w:abstractNum>
  <w:abstractNum w:abstractNumId="6">
    <w:nsid w:val="23407A3D"/>
    <w:multiLevelType w:val="hybridMultilevel"/>
    <w:tmpl w:val="57585B40"/>
    <w:lvl w:ilvl="0" w:tplc="B63A71D4">
      <w:start w:val="13"/>
      <w:numFmt w:val="decimal"/>
      <w:lvlText w:val="%1."/>
      <w:lvlJc w:val="left"/>
      <w:pPr>
        <w:ind w:left="0" w:firstLine="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3F9C13C"/>
    <w:multiLevelType w:val="hybridMultilevel"/>
    <w:tmpl w:val="E0FCDE62"/>
    <w:lvl w:ilvl="0" w:tplc="05084B24">
      <w:start w:val="1"/>
      <w:numFmt w:val="bullet"/>
      <w:lvlText w:val="-"/>
      <w:lvlJc w:val="left"/>
    </w:lvl>
    <w:lvl w:ilvl="1" w:tplc="2876A60C">
      <w:numFmt w:val="decimal"/>
      <w:lvlText w:val=""/>
      <w:lvlJc w:val="left"/>
    </w:lvl>
    <w:lvl w:ilvl="2" w:tplc="C8F27AAC">
      <w:numFmt w:val="decimal"/>
      <w:lvlText w:val=""/>
      <w:lvlJc w:val="left"/>
    </w:lvl>
    <w:lvl w:ilvl="3" w:tplc="8D64A370">
      <w:numFmt w:val="decimal"/>
      <w:lvlText w:val=""/>
      <w:lvlJc w:val="left"/>
    </w:lvl>
    <w:lvl w:ilvl="4" w:tplc="9B8CF5F6">
      <w:numFmt w:val="decimal"/>
      <w:lvlText w:val=""/>
      <w:lvlJc w:val="left"/>
    </w:lvl>
    <w:lvl w:ilvl="5" w:tplc="A3DE2ADC">
      <w:numFmt w:val="decimal"/>
      <w:lvlText w:val=""/>
      <w:lvlJc w:val="left"/>
    </w:lvl>
    <w:lvl w:ilvl="6" w:tplc="BC545374">
      <w:numFmt w:val="decimal"/>
      <w:lvlText w:val=""/>
      <w:lvlJc w:val="left"/>
    </w:lvl>
    <w:lvl w:ilvl="7" w:tplc="DB783450">
      <w:numFmt w:val="decimal"/>
      <w:lvlText w:val=""/>
      <w:lvlJc w:val="left"/>
    </w:lvl>
    <w:lvl w:ilvl="8" w:tplc="466A9D46">
      <w:numFmt w:val="decimal"/>
      <w:lvlText w:val=""/>
      <w:lvlJc w:val="left"/>
    </w:lvl>
  </w:abstractNum>
  <w:abstractNum w:abstractNumId="8">
    <w:nsid w:val="2463B9EA"/>
    <w:multiLevelType w:val="hybridMultilevel"/>
    <w:tmpl w:val="AF90D09E"/>
    <w:lvl w:ilvl="0" w:tplc="DAEC4CCE">
      <w:start w:val="1"/>
      <w:numFmt w:val="decimal"/>
      <w:lvlText w:val="%1)"/>
      <w:lvlJc w:val="left"/>
    </w:lvl>
    <w:lvl w:ilvl="1" w:tplc="D56C2606">
      <w:numFmt w:val="decimal"/>
      <w:lvlText w:val=""/>
      <w:lvlJc w:val="left"/>
    </w:lvl>
    <w:lvl w:ilvl="2" w:tplc="023AEAB2">
      <w:numFmt w:val="decimal"/>
      <w:lvlText w:val=""/>
      <w:lvlJc w:val="left"/>
    </w:lvl>
    <w:lvl w:ilvl="3" w:tplc="6D90A236">
      <w:numFmt w:val="decimal"/>
      <w:lvlText w:val=""/>
      <w:lvlJc w:val="left"/>
    </w:lvl>
    <w:lvl w:ilvl="4" w:tplc="66703EC6">
      <w:numFmt w:val="decimal"/>
      <w:lvlText w:val=""/>
      <w:lvlJc w:val="left"/>
    </w:lvl>
    <w:lvl w:ilvl="5" w:tplc="A72A7AF4">
      <w:numFmt w:val="decimal"/>
      <w:lvlText w:val=""/>
      <w:lvlJc w:val="left"/>
    </w:lvl>
    <w:lvl w:ilvl="6" w:tplc="881AD788">
      <w:numFmt w:val="decimal"/>
      <w:lvlText w:val=""/>
      <w:lvlJc w:val="left"/>
    </w:lvl>
    <w:lvl w:ilvl="7" w:tplc="26725746">
      <w:numFmt w:val="decimal"/>
      <w:lvlText w:val=""/>
      <w:lvlJc w:val="left"/>
    </w:lvl>
    <w:lvl w:ilvl="8" w:tplc="B46895C4">
      <w:numFmt w:val="decimal"/>
      <w:lvlText w:val=""/>
      <w:lvlJc w:val="left"/>
    </w:lvl>
  </w:abstractNum>
  <w:abstractNum w:abstractNumId="9">
    <w:nsid w:val="275AC794"/>
    <w:multiLevelType w:val="hybridMultilevel"/>
    <w:tmpl w:val="439E9042"/>
    <w:lvl w:ilvl="0" w:tplc="C8B8BC5E">
      <w:start w:val="1"/>
      <w:numFmt w:val="lowerLetter"/>
      <w:lvlText w:val="%1)"/>
      <w:lvlJc w:val="left"/>
    </w:lvl>
    <w:lvl w:ilvl="1" w:tplc="11C2A530">
      <w:numFmt w:val="decimal"/>
      <w:lvlText w:val=""/>
      <w:lvlJc w:val="left"/>
    </w:lvl>
    <w:lvl w:ilvl="2" w:tplc="B95225AE">
      <w:numFmt w:val="decimal"/>
      <w:lvlText w:val=""/>
      <w:lvlJc w:val="left"/>
    </w:lvl>
    <w:lvl w:ilvl="3" w:tplc="D2E886C0">
      <w:numFmt w:val="decimal"/>
      <w:lvlText w:val=""/>
      <w:lvlJc w:val="left"/>
    </w:lvl>
    <w:lvl w:ilvl="4" w:tplc="0E7882B4">
      <w:numFmt w:val="decimal"/>
      <w:lvlText w:val=""/>
      <w:lvlJc w:val="left"/>
    </w:lvl>
    <w:lvl w:ilvl="5" w:tplc="94F8594C">
      <w:numFmt w:val="decimal"/>
      <w:lvlText w:val=""/>
      <w:lvlJc w:val="left"/>
    </w:lvl>
    <w:lvl w:ilvl="6" w:tplc="0BD09012">
      <w:numFmt w:val="decimal"/>
      <w:lvlText w:val=""/>
      <w:lvlJc w:val="left"/>
    </w:lvl>
    <w:lvl w:ilvl="7" w:tplc="8C2AC852">
      <w:numFmt w:val="decimal"/>
      <w:lvlText w:val=""/>
      <w:lvlJc w:val="left"/>
    </w:lvl>
    <w:lvl w:ilvl="8" w:tplc="8528B87C">
      <w:numFmt w:val="decimal"/>
      <w:lvlText w:val=""/>
      <w:lvlJc w:val="left"/>
    </w:lvl>
  </w:abstractNum>
  <w:abstractNum w:abstractNumId="10">
    <w:nsid w:val="2A487CB0"/>
    <w:multiLevelType w:val="hybridMultilevel"/>
    <w:tmpl w:val="B3181578"/>
    <w:lvl w:ilvl="0" w:tplc="E9969BB6">
      <w:start w:val="1"/>
      <w:numFmt w:val="lowerLetter"/>
      <w:lvlText w:val="%1)"/>
      <w:lvlJc w:val="left"/>
    </w:lvl>
    <w:lvl w:ilvl="1" w:tplc="177E8CE8">
      <w:numFmt w:val="decimal"/>
      <w:lvlText w:val=""/>
      <w:lvlJc w:val="left"/>
    </w:lvl>
    <w:lvl w:ilvl="2" w:tplc="1A46479C">
      <w:numFmt w:val="decimal"/>
      <w:lvlText w:val=""/>
      <w:lvlJc w:val="left"/>
    </w:lvl>
    <w:lvl w:ilvl="3" w:tplc="840E9D54">
      <w:numFmt w:val="decimal"/>
      <w:lvlText w:val=""/>
      <w:lvlJc w:val="left"/>
    </w:lvl>
    <w:lvl w:ilvl="4" w:tplc="2F30C290">
      <w:numFmt w:val="decimal"/>
      <w:lvlText w:val=""/>
      <w:lvlJc w:val="left"/>
    </w:lvl>
    <w:lvl w:ilvl="5" w:tplc="B422EDD0">
      <w:numFmt w:val="decimal"/>
      <w:lvlText w:val=""/>
      <w:lvlJc w:val="left"/>
    </w:lvl>
    <w:lvl w:ilvl="6" w:tplc="DDF6DA68">
      <w:numFmt w:val="decimal"/>
      <w:lvlText w:val=""/>
      <w:lvlJc w:val="left"/>
    </w:lvl>
    <w:lvl w:ilvl="7" w:tplc="415CED1E">
      <w:numFmt w:val="decimal"/>
      <w:lvlText w:val=""/>
      <w:lvlJc w:val="left"/>
    </w:lvl>
    <w:lvl w:ilvl="8" w:tplc="5E1CDB3C">
      <w:numFmt w:val="decimal"/>
      <w:lvlText w:val=""/>
      <w:lvlJc w:val="left"/>
    </w:lvl>
  </w:abstractNum>
  <w:abstractNum w:abstractNumId="11">
    <w:nsid w:val="2DAE398E"/>
    <w:multiLevelType w:val="hybridMultilevel"/>
    <w:tmpl w:val="882EB672"/>
    <w:lvl w:ilvl="0" w:tplc="29D05474">
      <w:start w:val="3"/>
      <w:numFmt w:val="decimal"/>
      <w:lvlText w:val="%1."/>
      <w:lvlJc w:val="left"/>
      <w:pPr>
        <w:ind w:left="0" w:firstLine="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264725D"/>
    <w:multiLevelType w:val="hybridMultilevel"/>
    <w:tmpl w:val="4A004374"/>
    <w:lvl w:ilvl="0" w:tplc="5AB06638">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32FFF902"/>
    <w:multiLevelType w:val="hybridMultilevel"/>
    <w:tmpl w:val="F0080AC2"/>
    <w:lvl w:ilvl="0" w:tplc="EE04BBFE">
      <w:start w:val="14"/>
      <w:numFmt w:val="lowerLetter"/>
      <w:lvlText w:val="%1)"/>
      <w:lvlJc w:val="left"/>
    </w:lvl>
    <w:lvl w:ilvl="1" w:tplc="A940A8B2">
      <w:numFmt w:val="decimal"/>
      <w:lvlText w:val=""/>
      <w:lvlJc w:val="left"/>
    </w:lvl>
    <w:lvl w:ilvl="2" w:tplc="5CEC3CA8">
      <w:numFmt w:val="decimal"/>
      <w:lvlText w:val=""/>
      <w:lvlJc w:val="left"/>
    </w:lvl>
    <w:lvl w:ilvl="3" w:tplc="42648708">
      <w:numFmt w:val="decimal"/>
      <w:lvlText w:val=""/>
      <w:lvlJc w:val="left"/>
    </w:lvl>
    <w:lvl w:ilvl="4" w:tplc="C06ECA5A">
      <w:numFmt w:val="decimal"/>
      <w:lvlText w:val=""/>
      <w:lvlJc w:val="left"/>
    </w:lvl>
    <w:lvl w:ilvl="5" w:tplc="967C76FA">
      <w:numFmt w:val="decimal"/>
      <w:lvlText w:val=""/>
      <w:lvlJc w:val="left"/>
    </w:lvl>
    <w:lvl w:ilvl="6" w:tplc="B5DAF56A">
      <w:numFmt w:val="decimal"/>
      <w:lvlText w:val=""/>
      <w:lvlJc w:val="left"/>
    </w:lvl>
    <w:lvl w:ilvl="7" w:tplc="98184288">
      <w:numFmt w:val="decimal"/>
      <w:lvlText w:val=""/>
      <w:lvlJc w:val="left"/>
    </w:lvl>
    <w:lvl w:ilvl="8" w:tplc="B0A09D50">
      <w:numFmt w:val="decimal"/>
      <w:lvlText w:val=""/>
      <w:lvlJc w:val="left"/>
    </w:lvl>
  </w:abstractNum>
  <w:abstractNum w:abstractNumId="14">
    <w:nsid w:val="374A3FE6"/>
    <w:multiLevelType w:val="hybridMultilevel"/>
    <w:tmpl w:val="FD0434C2"/>
    <w:lvl w:ilvl="0" w:tplc="3FFC0714">
      <w:start w:val="1"/>
      <w:numFmt w:val="bullet"/>
      <w:lvlText w:val="-"/>
      <w:lvlJc w:val="left"/>
    </w:lvl>
    <w:lvl w:ilvl="1" w:tplc="C32028E8">
      <w:numFmt w:val="decimal"/>
      <w:lvlText w:val=""/>
      <w:lvlJc w:val="left"/>
    </w:lvl>
    <w:lvl w:ilvl="2" w:tplc="D19CD584">
      <w:numFmt w:val="decimal"/>
      <w:lvlText w:val=""/>
      <w:lvlJc w:val="left"/>
    </w:lvl>
    <w:lvl w:ilvl="3" w:tplc="E1E240E2">
      <w:numFmt w:val="decimal"/>
      <w:lvlText w:val=""/>
      <w:lvlJc w:val="left"/>
    </w:lvl>
    <w:lvl w:ilvl="4" w:tplc="80EC6A7A">
      <w:numFmt w:val="decimal"/>
      <w:lvlText w:val=""/>
      <w:lvlJc w:val="left"/>
    </w:lvl>
    <w:lvl w:ilvl="5" w:tplc="2BE42422">
      <w:numFmt w:val="decimal"/>
      <w:lvlText w:val=""/>
      <w:lvlJc w:val="left"/>
    </w:lvl>
    <w:lvl w:ilvl="6" w:tplc="9148072C">
      <w:numFmt w:val="decimal"/>
      <w:lvlText w:val=""/>
      <w:lvlJc w:val="left"/>
    </w:lvl>
    <w:lvl w:ilvl="7" w:tplc="A3D237FA">
      <w:numFmt w:val="decimal"/>
      <w:lvlText w:val=""/>
      <w:lvlJc w:val="left"/>
    </w:lvl>
    <w:lvl w:ilvl="8" w:tplc="D88AC774">
      <w:numFmt w:val="decimal"/>
      <w:lvlText w:val=""/>
      <w:lvlJc w:val="left"/>
    </w:lvl>
  </w:abstractNum>
  <w:abstractNum w:abstractNumId="15">
    <w:nsid w:val="3804823E"/>
    <w:multiLevelType w:val="hybridMultilevel"/>
    <w:tmpl w:val="761C94B6"/>
    <w:lvl w:ilvl="0" w:tplc="B1547F4A">
      <w:start w:val="1"/>
      <w:numFmt w:val="decimal"/>
      <w:lvlText w:val="%1"/>
      <w:lvlJc w:val="left"/>
    </w:lvl>
    <w:lvl w:ilvl="1" w:tplc="CF243738">
      <w:start w:val="1"/>
      <w:numFmt w:val="lowerLetter"/>
      <w:lvlText w:val="%2)"/>
      <w:lvlJc w:val="left"/>
    </w:lvl>
    <w:lvl w:ilvl="2" w:tplc="A8C630B0">
      <w:numFmt w:val="decimal"/>
      <w:lvlText w:val=""/>
      <w:lvlJc w:val="left"/>
    </w:lvl>
    <w:lvl w:ilvl="3" w:tplc="1BFAB2FA">
      <w:numFmt w:val="decimal"/>
      <w:lvlText w:val=""/>
      <w:lvlJc w:val="left"/>
    </w:lvl>
    <w:lvl w:ilvl="4" w:tplc="9C4EEF7C">
      <w:numFmt w:val="decimal"/>
      <w:lvlText w:val=""/>
      <w:lvlJc w:val="left"/>
    </w:lvl>
    <w:lvl w:ilvl="5" w:tplc="2A8E00E8">
      <w:numFmt w:val="decimal"/>
      <w:lvlText w:val=""/>
      <w:lvlJc w:val="left"/>
    </w:lvl>
    <w:lvl w:ilvl="6" w:tplc="0876DB54">
      <w:numFmt w:val="decimal"/>
      <w:lvlText w:val=""/>
      <w:lvlJc w:val="left"/>
    </w:lvl>
    <w:lvl w:ilvl="7" w:tplc="B5761998">
      <w:numFmt w:val="decimal"/>
      <w:lvlText w:val=""/>
      <w:lvlJc w:val="left"/>
    </w:lvl>
    <w:lvl w:ilvl="8" w:tplc="64ACB2BE">
      <w:numFmt w:val="decimal"/>
      <w:lvlText w:val=""/>
      <w:lvlJc w:val="left"/>
    </w:lvl>
  </w:abstractNum>
  <w:abstractNum w:abstractNumId="16">
    <w:nsid w:val="38437FDB"/>
    <w:multiLevelType w:val="hybridMultilevel"/>
    <w:tmpl w:val="B570FEBE"/>
    <w:lvl w:ilvl="0" w:tplc="4EA2184E">
      <w:start w:val="2"/>
      <w:numFmt w:val="lowerLetter"/>
      <w:lvlText w:val="%1)"/>
      <w:lvlJc w:val="left"/>
    </w:lvl>
    <w:lvl w:ilvl="1" w:tplc="DDB2A116">
      <w:numFmt w:val="decimal"/>
      <w:lvlText w:val=""/>
      <w:lvlJc w:val="left"/>
    </w:lvl>
    <w:lvl w:ilvl="2" w:tplc="5C441F2C">
      <w:numFmt w:val="decimal"/>
      <w:lvlText w:val=""/>
      <w:lvlJc w:val="left"/>
    </w:lvl>
    <w:lvl w:ilvl="3" w:tplc="58067712">
      <w:numFmt w:val="decimal"/>
      <w:lvlText w:val=""/>
      <w:lvlJc w:val="left"/>
    </w:lvl>
    <w:lvl w:ilvl="4" w:tplc="8B70B2E0">
      <w:numFmt w:val="decimal"/>
      <w:lvlText w:val=""/>
      <w:lvlJc w:val="left"/>
    </w:lvl>
    <w:lvl w:ilvl="5" w:tplc="EBD26194">
      <w:numFmt w:val="decimal"/>
      <w:lvlText w:val=""/>
      <w:lvlJc w:val="left"/>
    </w:lvl>
    <w:lvl w:ilvl="6" w:tplc="F7BA4098">
      <w:numFmt w:val="decimal"/>
      <w:lvlText w:val=""/>
      <w:lvlJc w:val="left"/>
    </w:lvl>
    <w:lvl w:ilvl="7" w:tplc="62140CF0">
      <w:numFmt w:val="decimal"/>
      <w:lvlText w:val=""/>
      <w:lvlJc w:val="left"/>
    </w:lvl>
    <w:lvl w:ilvl="8" w:tplc="CFD840E6">
      <w:numFmt w:val="decimal"/>
      <w:lvlText w:val=""/>
      <w:lvlJc w:val="left"/>
    </w:lvl>
  </w:abstractNum>
  <w:abstractNum w:abstractNumId="17">
    <w:nsid w:val="39386575"/>
    <w:multiLevelType w:val="hybridMultilevel"/>
    <w:tmpl w:val="E918C348"/>
    <w:lvl w:ilvl="0" w:tplc="2CBC9EFC">
      <w:start w:val="1"/>
      <w:numFmt w:val="bullet"/>
      <w:lvlText w:val="-"/>
      <w:lvlJc w:val="left"/>
    </w:lvl>
    <w:lvl w:ilvl="1" w:tplc="9CA600BA">
      <w:numFmt w:val="decimal"/>
      <w:lvlText w:val=""/>
      <w:lvlJc w:val="left"/>
    </w:lvl>
    <w:lvl w:ilvl="2" w:tplc="20604ACE">
      <w:numFmt w:val="decimal"/>
      <w:lvlText w:val=""/>
      <w:lvlJc w:val="left"/>
    </w:lvl>
    <w:lvl w:ilvl="3" w:tplc="3802F65A">
      <w:numFmt w:val="decimal"/>
      <w:lvlText w:val=""/>
      <w:lvlJc w:val="left"/>
    </w:lvl>
    <w:lvl w:ilvl="4" w:tplc="80CC8E28">
      <w:numFmt w:val="decimal"/>
      <w:lvlText w:val=""/>
      <w:lvlJc w:val="left"/>
    </w:lvl>
    <w:lvl w:ilvl="5" w:tplc="2E107B58">
      <w:numFmt w:val="decimal"/>
      <w:lvlText w:val=""/>
      <w:lvlJc w:val="left"/>
    </w:lvl>
    <w:lvl w:ilvl="6" w:tplc="404CFB40">
      <w:numFmt w:val="decimal"/>
      <w:lvlText w:val=""/>
      <w:lvlJc w:val="left"/>
    </w:lvl>
    <w:lvl w:ilvl="7" w:tplc="602C07CC">
      <w:numFmt w:val="decimal"/>
      <w:lvlText w:val=""/>
      <w:lvlJc w:val="left"/>
    </w:lvl>
    <w:lvl w:ilvl="8" w:tplc="873C7F34">
      <w:numFmt w:val="decimal"/>
      <w:lvlText w:val=""/>
      <w:lvlJc w:val="left"/>
    </w:lvl>
  </w:abstractNum>
  <w:abstractNum w:abstractNumId="18">
    <w:nsid w:val="3A95F874"/>
    <w:multiLevelType w:val="hybridMultilevel"/>
    <w:tmpl w:val="4FF01D58"/>
    <w:lvl w:ilvl="0" w:tplc="783C0348">
      <w:start w:val="3"/>
      <w:numFmt w:val="decimal"/>
      <w:lvlText w:val="%1."/>
      <w:lvlJc w:val="left"/>
    </w:lvl>
    <w:lvl w:ilvl="1" w:tplc="50E0F328">
      <w:numFmt w:val="decimal"/>
      <w:lvlText w:val=""/>
      <w:lvlJc w:val="left"/>
    </w:lvl>
    <w:lvl w:ilvl="2" w:tplc="F0988964">
      <w:numFmt w:val="decimal"/>
      <w:lvlText w:val=""/>
      <w:lvlJc w:val="left"/>
    </w:lvl>
    <w:lvl w:ilvl="3" w:tplc="68DE78F2">
      <w:numFmt w:val="decimal"/>
      <w:lvlText w:val=""/>
      <w:lvlJc w:val="left"/>
    </w:lvl>
    <w:lvl w:ilvl="4" w:tplc="5A42E978">
      <w:numFmt w:val="decimal"/>
      <w:lvlText w:val=""/>
      <w:lvlJc w:val="left"/>
    </w:lvl>
    <w:lvl w:ilvl="5" w:tplc="43DC9EEE">
      <w:numFmt w:val="decimal"/>
      <w:lvlText w:val=""/>
      <w:lvlJc w:val="left"/>
    </w:lvl>
    <w:lvl w:ilvl="6" w:tplc="A2727D62">
      <w:numFmt w:val="decimal"/>
      <w:lvlText w:val=""/>
      <w:lvlJc w:val="left"/>
    </w:lvl>
    <w:lvl w:ilvl="7" w:tplc="8E6647D6">
      <w:numFmt w:val="decimal"/>
      <w:lvlText w:val=""/>
      <w:lvlJc w:val="left"/>
    </w:lvl>
    <w:lvl w:ilvl="8" w:tplc="50D21974">
      <w:numFmt w:val="decimal"/>
      <w:lvlText w:val=""/>
      <w:lvlJc w:val="left"/>
    </w:lvl>
  </w:abstractNum>
  <w:abstractNum w:abstractNumId="19">
    <w:nsid w:val="3C164614"/>
    <w:multiLevelType w:val="hybridMultilevel"/>
    <w:tmpl w:val="051678A4"/>
    <w:lvl w:ilvl="0" w:tplc="86DAFB9A">
      <w:start w:val="1"/>
      <w:numFmt w:val="decimal"/>
      <w:lvlText w:val="%1."/>
      <w:lvlJc w:val="left"/>
      <w:pPr>
        <w:ind w:left="1097" w:hanging="360"/>
      </w:pPr>
      <w:rPr>
        <w:rFonts w:hint="default"/>
      </w:rPr>
    </w:lvl>
    <w:lvl w:ilvl="1" w:tplc="04100019" w:tentative="1">
      <w:start w:val="1"/>
      <w:numFmt w:val="lowerLetter"/>
      <w:lvlText w:val="%2."/>
      <w:lvlJc w:val="left"/>
      <w:pPr>
        <w:ind w:left="1817" w:hanging="360"/>
      </w:pPr>
    </w:lvl>
    <w:lvl w:ilvl="2" w:tplc="0410001B" w:tentative="1">
      <w:start w:val="1"/>
      <w:numFmt w:val="lowerRoman"/>
      <w:lvlText w:val="%3."/>
      <w:lvlJc w:val="right"/>
      <w:pPr>
        <w:ind w:left="2537" w:hanging="180"/>
      </w:pPr>
    </w:lvl>
    <w:lvl w:ilvl="3" w:tplc="0410000F" w:tentative="1">
      <w:start w:val="1"/>
      <w:numFmt w:val="decimal"/>
      <w:lvlText w:val="%4."/>
      <w:lvlJc w:val="left"/>
      <w:pPr>
        <w:ind w:left="3257" w:hanging="360"/>
      </w:pPr>
    </w:lvl>
    <w:lvl w:ilvl="4" w:tplc="04100019" w:tentative="1">
      <w:start w:val="1"/>
      <w:numFmt w:val="lowerLetter"/>
      <w:lvlText w:val="%5."/>
      <w:lvlJc w:val="left"/>
      <w:pPr>
        <w:ind w:left="3977" w:hanging="360"/>
      </w:pPr>
    </w:lvl>
    <w:lvl w:ilvl="5" w:tplc="0410001B" w:tentative="1">
      <w:start w:val="1"/>
      <w:numFmt w:val="lowerRoman"/>
      <w:lvlText w:val="%6."/>
      <w:lvlJc w:val="right"/>
      <w:pPr>
        <w:ind w:left="4697" w:hanging="180"/>
      </w:pPr>
    </w:lvl>
    <w:lvl w:ilvl="6" w:tplc="0410000F" w:tentative="1">
      <w:start w:val="1"/>
      <w:numFmt w:val="decimal"/>
      <w:lvlText w:val="%7."/>
      <w:lvlJc w:val="left"/>
      <w:pPr>
        <w:ind w:left="5417" w:hanging="360"/>
      </w:pPr>
    </w:lvl>
    <w:lvl w:ilvl="7" w:tplc="04100019" w:tentative="1">
      <w:start w:val="1"/>
      <w:numFmt w:val="lowerLetter"/>
      <w:lvlText w:val="%8."/>
      <w:lvlJc w:val="left"/>
      <w:pPr>
        <w:ind w:left="6137" w:hanging="360"/>
      </w:pPr>
    </w:lvl>
    <w:lvl w:ilvl="8" w:tplc="0410001B" w:tentative="1">
      <w:start w:val="1"/>
      <w:numFmt w:val="lowerRoman"/>
      <w:lvlText w:val="%9."/>
      <w:lvlJc w:val="right"/>
      <w:pPr>
        <w:ind w:left="6857" w:hanging="180"/>
      </w:pPr>
    </w:lvl>
  </w:abstractNum>
  <w:abstractNum w:abstractNumId="20">
    <w:nsid w:val="3C886F1D"/>
    <w:multiLevelType w:val="hybridMultilevel"/>
    <w:tmpl w:val="4ADEB394"/>
    <w:lvl w:ilvl="0" w:tplc="04100017">
      <w:start w:val="1"/>
      <w:numFmt w:val="lowerLetter"/>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19AC241"/>
    <w:multiLevelType w:val="hybridMultilevel"/>
    <w:tmpl w:val="8AA2EE2A"/>
    <w:lvl w:ilvl="0" w:tplc="85520E7A">
      <w:start w:val="3"/>
      <w:numFmt w:val="decimal"/>
      <w:lvlText w:val="%1."/>
      <w:lvlJc w:val="left"/>
    </w:lvl>
    <w:lvl w:ilvl="1" w:tplc="E45090D4">
      <w:numFmt w:val="decimal"/>
      <w:lvlText w:val=""/>
      <w:lvlJc w:val="left"/>
    </w:lvl>
    <w:lvl w:ilvl="2" w:tplc="A07E6BF8">
      <w:numFmt w:val="decimal"/>
      <w:lvlText w:val=""/>
      <w:lvlJc w:val="left"/>
    </w:lvl>
    <w:lvl w:ilvl="3" w:tplc="8CFE5FD2">
      <w:numFmt w:val="decimal"/>
      <w:lvlText w:val=""/>
      <w:lvlJc w:val="left"/>
    </w:lvl>
    <w:lvl w:ilvl="4" w:tplc="6C660498">
      <w:numFmt w:val="decimal"/>
      <w:lvlText w:val=""/>
      <w:lvlJc w:val="left"/>
    </w:lvl>
    <w:lvl w:ilvl="5" w:tplc="85E40B9E">
      <w:numFmt w:val="decimal"/>
      <w:lvlText w:val=""/>
      <w:lvlJc w:val="left"/>
    </w:lvl>
    <w:lvl w:ilvl="6" w:tplc="0CAA2E9C">
      <w:numFmt w:val="decimal"/>
      <w:lvlText w:val=""/>
      <w:lvlJc w:val="left"/>
    </w:lvl>
    <w:lvl w:ilvl="7" w:tplc="73DACF28">
      <w:numFmt w:val="decimal"/>
      <w:lvlText w:val=""/>
      <w:lvlJc w:val="left"/>
    </w:lvl>
    <w:lvl w:ilvl="8" w:tplc="AF5C10FE">
      <w:numFmt w:val="decimal"/>
      <w:lvlText w:val=""/>
      <w:lvlJc w:val="left"/>
    </w:lvl>
  </w:abstractNum>
  <w:abstractNum w:abstractNumId="22">
    <w:nsid w:val="440BADFC"/>
    <w:multiLevelType w:val="hybridMultilevel"/>
    <w:tmpl w:val="08B681C8"/>
    <w:lvl w:ilvl="0" w:tplc="5E98633A">
      <w:start w:val="1"/>
      <w:numFmt w:val="lowerLetter"/>
      <w:lvlText w:val="%1)"/>
      <w:lvlJc w:val="left"/>
    </w:lvl>
    <w:lvl w:ilvl="1" w:tplc="4394EFCA">
      <w:numFmt w:val="decimal"/>
      <w:lvlText w:val=""/>
      <w:lvlJc w:val="left"/>
    </w:lvl>
    <w:lvl w:ilvl="2" w:tplc="CB60D766">
      <w:numFmt w:val="decimal"/>
      <w:lvlText w:val=""/>
      <w:lvlJc w:val="left"/>
    </w:lvl>
    <w:lvl w:ilvl="3" w:tplc="0282A74C">
      <w:numFmt w:val="decimal"/>
      <w:lvlText w:val=""/>
      <w:lvlJc w:val="left"/>
    </w:lvl>
    <w:lvl w:ilvl="4" w:tplc="A622D0B6">
      <w:numFmt w:val="decimal"/>
      <w:lvlText w:val=""/>
      <w:lvlJc w:val="left"/>
    </w:lvl>
    <w:lvl w:ilvl="5" w:tplc="54C0A056">
      <w:numFmt w:val="decimal"/>
      <w:lvlText w:val=""/>
      <w:lvlJc w:val="left"/>
    </w:lvl>
    <w:lvl w:ilvl="6" w:tplc="ABC4EBF2">
      <w:numFmt w:val="decimal"/>
      <w:lvlText w:val=""/>
      <w:lvlJc w:val="left"/>
    </w:lvl>
    <w:lvl w:ilvl="7" w:tplc="20A6E37E">
      <w:numFmt w:val="decimal"/>
      <w:lvlText w:val=""/>
      <w:lvlJc w:val="left"/>
    </w:lvl>
    <w:lvl w:ilvl="8" w:tplc="EAC2C38C">
      <w:numFmt w:val="decimal"/>
      <w:lvlText w:val=""/>
      <w:lvlJc w:val="left"/>
    </w:lvl>
  </w:abstractNum>
  <w:abstractNum w:abstractNumId="23">
    <w:nsid w:val="4516DDE9"/>
    <w:multiLevelType w:val="hybridMultilevel"/>
    <w:tmpl w:val="385453E4"/>
    <w:lvl w:ilvl="0" w:tplc="CD6C4BCC">
      <w:start w:val="1"/>
      <w:numFmt w:val="lowerLetter"/>
      <w:lvlText w:val="%1)"/>
      <w:lvlJc w:val="left"/>
    </w:lvl>
    <w:lvl w:ilvl="1" w:tplc="4DF2D114">
      <w:numFmt w:val="decimal"/>
      <w:lvlText w:val=""/>
      <w:lvlJc w:val="left"/>
    </w:lvl>
    <w:lvl w:ilvl="2" w:tplc="9BFA36E2">
      <w:numFmt w:val="decimal"/>
      <w:lvlText w:val=""/>
      <w:lvlJc w:val="left"/>
    </w:lvl>
    <w:lvl w:ilvl="3" w:tplc="D436BC0C">
      <w:numFmt w:val="decimal"/>
      <w:lvlText w:val=""/>
      <w:lvlJc w:val="left"/>
    </w:lvl>
    <w:lvl w:ilvl="4" w:tplc="D1E4ACAA">
      <w:numFmt w:val="decimal"/>
      <w:lvlText w:val=""/>
      <w:lvlJc w:val="left"/>
    </w:lvl>
    <w:lvl w:ilvl="5" w:tplc="A3B87C66">
      <w:numFmt w:val="decimal"/>
      <w:lvlText w:val=""/>
      <w:lvlJc w:val="left"/>
    </w:lvl>
    <w:lvl w:ilvl="6" w:tplc="CBD40148">
      <w:numFmt w:val="decimal"/>
      <w:lvlText w:val=""/>
      <w:lvlJc w:val="left"/>
    </w:lvl>
    <w:lvl w:ilvl="7" w:tplc="6E589688">
      <w:numFmt w:val="decimal"/>
      <w:lvlText w:val=""/>
      <w:lvlJc w:val="left"/>
    </w:lvl>
    <w:lvl w:ilvl="8" w:tplc="78EC85D8">
      <w:numFmt w:val="decimal"/>
      <w:lvlText w:val=""/>
      <w:lvlJc w:val="left"/>
    </w:lvl>
  </w:abstractNum>
  <w:abstractNum w:abstractNumId="24">
    <w:nsid w:val="4B588F54"/>
    <w:multiLevelType w:val="hybridMultilevel"/>
    <w:tmpl w:val="09F6867A"/>
    <w:lvl w:ilvl="0" w:tplc="71D0AB4C">
      <w:start w:val="1"/>
      <w:numFmt w:val="decimal"/>
      <w:lvlText w:val="%1)"/>
      <w:lvlJc w:val="left"/>
    </w:lvl>
    <w:lvl w:ilvl="1" w:tplc="156A02B4">
      <w:numFmt w:val="decimal"/>
      <w:lvlText w:val=""/>
      <w:lvlJc w:val="left"/>
    </w:lvl>
    <w:lvl w:ilvl="2" w:tplc="0122C1FE">
      <w:numFmt w:val="decimal"/>
      <w:lvlText w:val=""/>
      <w:lvlJc w:val="left"/>
    </w:lvl>
    <w:lvl w:ilvl="3" w:tplc="AFA00236">
      <w:numFmt w:val="decimal"/>
      <w:lvlText w:val=""/>
      <w:lvlJc w:val="left"/>
    </w:lvl>
    <w:lvl w:ilvl="4" w:tplc="17683CCC">
      <w:numFmt w:val="decimal"/>
      <w:lvlText w:val=""/>
      <w:lvlJc w:val="left"/>
    </w:lvl>
    <w:lvl w:ilvl="5" w:tplc="DCCC1C64">
      <w:numFmt w:val="decimal"/>
      <w:lvlText w:val=""/>
      <w:lvlJc w:val="left"/>
    </w:lvl>
    <w:lvl w:ilvl="6" w:tplc="96C200F8">
      <w:numFmt w:val="decimal"/>
      <w:lvlText w:val=""/>
      <w:lvlJc w:val="left"/>
    </w:lvl>
    <w:lvl w:ilvl="7" w:tplc="69A2FCF8">
      <w:numFmt w:val="decimal"/>
      <w:lvlText w:val=""/>
      <w:lvlJc w:val="left"/>
    </w:lvl>
    <w:lvl w:ilvl="8" w:tplc="641AA850">
      <w:numFmt w:val="decimal"/>
      <w:lvlText w:val=""/>
      <w:lvlJc w:val="left"/>
    </w:lvl>
  </w:abstractNum>
  <w:abstractNum w:abstractNumId="25">
    <w:nsid w:val="4F4EF005"/>
    <w:multiLevelType w:val="hybridMultilevel"/>
    <w:tmpl w:val="2312D8A0"/>
    <w:lvl w:ilvl="0" w:tplc="F10A9E06">
      <w:start w:val="1"/>
      <w:numFmt w:val="bullet"/>
      <w:lvlText w:val="-"/>
      <w:lvlJc w:val="left"/>
    </w:lvl>
    <w:lvl w:ilvl="1" w:tplc="D18A1084">
      <w:numFmt w:val="decimal"/>
      <w:lvlText w:val=""/>
      <w:lvlJc w:val="left"/>
    </w:lvl>
    <w:lvl w:ilvl="2" w:tplc="050CE1EE">
      <w:numFmt w:val="decimal"/>
      <w:lvlText w:val=""/>
      <w:lvlJc w:val="left"/>
    </w:lvl>
    <w:lvl w:ilvl="3" w:tplc="111E0FA6">
      <w:numFmt w:val="decimal"/>
      <w:lvlText w:val=""/>
      <w:lvlJc w:val="left"/>
    </w:lvl>
    <w:lvl w:ilvl="4" w:tplc="C15678A0">
      <w:numFmt w:val="decimal"/>
      <w:lvlText w:val=""/>
      <w:lvlJc w:val="left"/>
    </w:lvl>
    <w:lvl w:ilvl="5" w:tplc="09287E14">
      <w:numFmt w:val="decimal"/>
      <w:lvlText w:val=""/>
      <w:lvlJc w:val="left"/>
    </w:lvl>
    <w:lvl w:ilvl="6" w:tplc="2C8666AC">
      <w:numFmt w:val="decimal"/>
      <w:lvlText w:val=""/>
      <w:lvlJc w:val="left"/>
    </w:lvl>
    <w:lvl w:ilvl="7" w:tplc="35626AC4">
      <w:numFmt w:val="decimal"/>
      <w:lvlText w:val=""/>
      <w:lvlJc w:val="left"/>
    </w:lvl>
    <w:lvl w:ilvl="8" w:tplc="3A2AB672">
      <w:numFmt w:val="decimal"/>
      <w:lvlText w:val=""/>
      <w:lvlJc w:val="left"/>
    </w:lvl>
  </w:abstractNum>
  <w:abstractNum w:abstractNumId="26">
    <w:nsid w:val="520EEDD1"/>
    <w:multiLevelType w:val="hybridMultilevel"/>
    <w:tmpl w:val="829035E6"/>
    <w:lvl w:ilvl="0" w:tplc="3BBAA540">
      <w:start w:val="1"/>
      <w:numFmt w:val="bullet"/>
      <w:lvlText w:val="□"/>
      <w:lvlJc w:val="left"/>
    </w:lvl>
    <w:lvl w:ilvl="1" w:tplc="361E6792">
      <w:start w:val="1"/>
      <w:numFmt w:val="bullet"/>
      <w:lvlText w:val="□"/>
      <w:lvlJc w:val="left"/>
    </w:lvl>
    <w:lvl w:ilvl="2" w:tplc="D024B638">
      <w:numFmt w:val="decimal"/>
      <w:lvlText w:val=""/>
      <w:lvlJc w:val="left"/>
    </w:lvl>
    <w:lvl w:ilvl="3" w:tplc="1A184A9A">
      <w:numFmt w:val="decimal"/>
      <w:lvlText w:val=""/>
      <w:lvlJc w:val="left"/>
    </w:lvl>
    <w:lvl w:ilvl="4" w:tplc="7CC62F4A">
      <w:numFmt w:val="decimal"/>
      <w:lvlText w:val=""/>
      <w:lvlJc w:val="left"/>
    </w:lvl>
    <w:lvl w:ilvl="5" w:tplc="B150E376">
      <w:numFmt w:val="decimal"/>
      <w:lvlText w:val=""/>
      <w:lvlJc w:val="left"/>
    </w:lvl>
    <w:lvl w:ilvl="6" w:tplc="B3A40976">
      <w:numFmt w:val="decimal"/>
      <w:lvlText w:val=""/>
      <w:lvlJc w:val="left"/>
    </w:lvl>
    <w:lvl w:ilvl="7" w:tplc="442EF456">
      <w:numFmt w:val="decimal"/>
      <w:lvlText w:val=""/>
      <w:lvlJc w:val="left"/>
    </w:lvl>
    <w:lvl w:ilvl="8" w:tplc="3E2EC7DC">
      <w:numFmt w:val="decimal"/>
      <w:lvlText w:val=""/>
      <w:lvlJc w:val="left"/>
    </w:lvl>
  </w:abstractNum>
  <w:abstractNum w:abstractNumId="27">
    <w:nsid w:val="542289EC"/>
    <w:multiLevelType w:val="hybridMultilevel"/>
    <w:tmpl w:val="7A464798"/>
    <w:lvl w:ilvl="0" w:tplc="0E400B80">
      <w:start w:val="1"/>
      <w:numFmt w:val="bullet"/>
      <w:lvlText w:val="-"/>
      <w:lvlJc w:val="left"/>
    </w:lvl>
    <w:lvl w:ilvl="1" w:tplc="862A8B10">
      <w:numFmt w:val="decimal"/>
      <w:lvlText w:val=""/>
      <w:lvlJc w:val="left"/>
    </w:lvl>
    <w:lvl w:ilvl="2" w:tplc="4A9A69F4">
      <w:numFmt w:val="decimal"/>
      <w:lvlText w:val=""/>
      <w:lvlJc w:val="left"/>
    </w:lvl>
    <w:lvl w:ilvl="3" w:tplc="54D28F60">
      <w:numFmt w:val="decimal"/>
      <w:lvlText w:val=""/>
      <w:lvlJc w:val="left"/>
    </w:lvl>
    <w:lvl w:ilvl="4" w:tplc="EC90DE28">
      <w:numFmt w:val="decimal"/>
      <w:lvlText w:val=""/>
      <w:lvlJc w:val="left"/>
    </w:lvl>
    <w:lvl w:ilvl="5" w:tplc="3D2076FC">
      <w:numFmt w:val="decimal"/>
      <w:lvlText w:val=""/>
      <w:lvlJc w:val="left"/>
    </w:lvl>
    <w:lvl w:ilvl="6" w:tplc="26421A44">
      <w:numFmt w:val="decimal"/>
      <w:lvlText w:val=""/>
      <w:lvlJc w:val="left"/>
    </w:lvl>
    <w:lvl w:ilvl="7" w:tplc="F7062EAA">
      <w:numFmt w:val="decimal"/>
      <w:lvlText w:val=""/>
      <w:lvlJc w:val="left"/>
    </w:lvl>
    <w:lvl w:ilvl="8" w:tplc="BBF2C2B0">
      <w:numFmt w:val="decimal"/>
      <w:lvlText w:val=""/>
      <w:lvlJc w:val="left"/>
    </w:lvl>
  </w:abstractNum>
  <w:abstractNum w:abstractNumId="28">
    <w:nsid w:val="579478FE"/>
    <w:multiLevelType w:val="hybridMultilevel"/>
    <w:tmpl w:val="52E0CC5A"/>
    <w:lvl w:ilvl="0" w:tplc="48B83590">
      <w:start w:val="1"/>
      <w:numFmt w:val="bullet"/>
      <w:lvlText w:val="-"/>
      <w:lvlJc w:val="left"/>
    </w:lvl>
    <w:lvl w:ilvl="1" w:tplc="2CE47550">
      <w:numFmt w:val="decimal"/>
      <w:lvlText w:val=""/>
      <w:lvlJc w:val="left"/>
    </w:lvl>
    <w:lvl w:ilvl="2" w:tplc="0E424D36">
      <w:numFmt w:val="decimal"/>
      <w:lvlText w:val=""/>
      <w:lvlJc w:val="left"/>
    </w:lvl>
    <w:lvl w:ilvl="3" w:tplc="6F56AC98">
      <w:numFmt w:val="decimal"/>
      <w:lvlText w:val=""/>
      <w:lvlJc w:val="left"/>
    </w:lvl>
    <w:lvl w:ilvl="4" w:tplc="D6BEBDBA">
      <w:numFmt w:val="decimal"/>
      <w:lvlText w:val=""/>
      <w:lvlJc w:val="left"/>
    </w:lvl>
    <w:lvl w:ilvl="5" w:tplc="393C19C4">
      <w:numFmt w:val="decimal"/>
      <w:lvlText w:val=""/>
      <w:lvlJc w:val="left"/>
    </w:lvl>
    <w:lvl w:ilvl="6" w:tplc="FE9C3BF2">
      <w:numFmt w:val="decimal"/>
      <w:lvlText w:val=""/>
      <w:lvlJc w:val="left"/>
    </w:lvl>
    <w:lvl w:ilvl="7" w:tplc="363892AC">
      <w:numFmt w:val="decimal"/>
      <w:lvlText w:val=""/>
      <w:lvlJc w:val="left"/>
    </w:lvl>
    <w:lvl w:ilvl="8" w:tplc="43C2E026">
      <w:numFmt w:val="decimal"/>
      <w:lvlText w:val=""/>
      <w:lvlJc w:val="left"/>
    </w:lvl>
  </w:abstractNum>
  <w:abstractNum w:abstractNumId="29">
    <w:nsid w:val="5C482A97"/>
    <w:multiLevelType w:val="hybridMultilevel"/>
    <w:tmpl w:val="F9D29148"/>
    <w:lvl w:ilvl="0" w:tplc="FBCEB6B4">
      <w:start w:val="2"/>
      <w:numFmt w:val="lowerLetter"/>
      <w:lvlText w:val="%1)"/>
      <w:lvlJc w:val="left"/>
    </w:lvl>
    <w:lvl w:ilvl="1" w:tplc="908E0F8E">
      <w:numFmt w:val="decimal"/>
      <w:lvlText w:val=""/>
      <w:lvlJc w:val="left"/>
    </w:lvl>
    <w:lvl w:ilvl="2" w:tplc="256ABE2C">
      <w:numFmt w:val="decimal"/>
      <w:lvlText w:val=""/>
      <w:lvlJc w:val="left"/>
    </w:lvl>
    <w:lvl w:ilvl="3" w:tplc="1C0C4B0A">
      <w:numFmt w:val="decimal"/>
      <w:lvlText w:val=""/>
      <w:lvlJc w:val="left"/>
    </w:lvl>
    <w:lvl w:ilvl="4" w:tplc="342E54B6">
      <w:numFmt w:val="decimal"/>
      <w:lvlText w:val=""/>
      <w:lvlJc w:val="left"/>
    </w:lvl>
    <w:lvl w:ilvl="5" w:tplc="2FFAED90">
      <w:numFmt w:val="decimal"/>
      <w:lvlText w:val=""/>
      <w:lvlJc w:val="left"/>
    </w:lvl>
    <w:lvl w:ilvl="6" w:tplc="36049CBC">
      <w:numFmt w:val="decimal"/>
      <w:lvlText w:val=""/>
      <w:lvlJc w:val="left"/>
    </w:lvl>
    <w:lvl w:ilvl="7" w:tplc="4FDC0F66">
      <w:numFmt w:val="decimal"/>
      <w:lvlText w:val=""/>
      <w:lvlJc w:val="left"/>
    </w:lvl>
    <w:lvl w:ilvl="8" w:tplc="31D0889E">
      <w:numFmt w:val="decimal"/>
      <w:lvlText w:val=""/>
      <w:lvlJc w:val="left"/>
    </w:lvl>
  </w:abstractNum>
  <w:abstractNum w:abstractNumId="30">
    <w:nsid w:val="5E884ADC"/>
    <w:multiLevelType w:val="hybridMultilevel"/>
    <w:tmpl w:val="007C1708"/>
    <w:lvl w:ilvl="0" w:tplc="0D4A48DE">
      <w:start w:val="1"/>
      <w:numFmt w:val="decimal"/>
      <w:lvlText w:val="%1."/>
      <w:lvlJc w:val="left"/>
    </w:lvl>
    <w:lvl w:ilvl="1" w:tplc="C5864CF4">
      <w:numFmt w:val="decimal"/>
      <w:lvlText w:val=""/>
      <w:lvlJc w:val="left"/>
    </w:lvl>
    <w:lvl w:ilvl="2" w:tplc="B846DBBE">
      <w:numFmt w:val="decimal"/>
      <w:lvlText w:val=""/>
      <w:lvlJc w:val="left"/>
    </w:lvl>
    <w:lvl w:ilvl="3" w:tplc="803AC3C2">
      <w:numFmt w:val="decimal"/>
      <w:lvlText w:val=""/>
      <w:lvlJc w:val="left"/>
    </w:lvl>
    <w:lvl w:ilvl="4" w:tplc="63646818">
      <w:numFmt w:val="decimal"/>
      <w:lvlText w:val=""/>
      <w:lvlJc w:val="left"/>
    </w:lvl>
    <w:lvl w:ilvl="5" w:tplc="CBA89294">
      <w:numFmt w:val="decimal"/>
      <w:lvlText w:val=""/>
      <w:lvlJc w:val="left"/>
    </w:lvl>
    <w:lvl w:ilvl="6" w:tplc="BE904716">
      <w:numFmt w:val="decimal"/>
      <w:lvlText w:val=""/>
      <w:lvlJc w:val="left"/>
    </w:lvl>
    <w:lvl w:ilvl="7" w:tplc="879862B0">
      <w:numFmt w:val="decimal"/>
      <w:lvlText w:val=""/>
      <w:lvlJc w:val="left"/>
    </w:lvl>
    <w:lvl w:ilvl="8" w:tplc="65E476B2">
      <w:numFmt w:val="decimal"/>
      <w:lvlText w:val=""/>
      <w:lvlJc w:val="left"/>
    </w:lvl>
  </w:abstractNum>
  <w:abstractNum w:abstractNumId="31">
    <w:nsid w:val="614FD4A1"/>
    <w:multiLevelType w:val="hybridMultilevel"/>
    <w:tmpl w:val="757A2702"/>
    <w:lvl w:ilvl="0" w:tplc="F8020A20">
      <w:start w:val="1"/>
      <w:numFmt w:val="decimal"/>
      <w:lvlText w:val="%1."/>
      <w:lvlJc w:val="left"/>
    </w:lvl>
    <w:lvl w:ilvl="1" w:tplc="F30470B0">
      <w:numFmt w:val="decimal"/>
      <w:lvlText w:val=""/>
      <w:lvlJc w:val="left"/>
    </w:lvl>
    <w:lvl w:ilvl="2" w:tplc="693C89E4">
      <w:numFmt w:val="decimal"/>
      <w:lvlText w:val=""/>
      <w:lvlJc w:val="left"/>
    </w:lvl>
    <w:lvl w:ilvl="3" w:tplc="91780CE2">
      <w:numFmt w:val="decimal"/>
      <w:lvlText w:val=""/>
      <w:lvlJc w:val="left"/>
    </w:lvl>
    <w:lvl w:ilvl="4" w:tplc="966C59C4">
      <w:numFmt w:val="decimal"/>
      <w:lvlText w:val=""/>
      <w:lvlJc w:val="left"/>
    </w:lvl>
    <w:lvl w:ilvl="5" w:tplc="076E4DEA">
      <w:numFmt w:val="decimal"/>
      <w:lvlText w:val=""/>
      <w:lvlJc w:val="left"/>
    </w:lvl>
    <w:lvl w:ilvl="6" w:tplc="64687BE4">
      <w:numFmt w:val="decimal"/>
      <w:lvlText w:val=""/>
      <w:lvlJc w:val="left"/>
    </w:lvl>
    <w:lvl w:ilvl="7" w:tplc="61EC11C8">
      <w:numFmt w:val="decimal"/>
      <w:lvlText w:val=""/>
      <w:lvlJc w:val="left"/>
    </w:lvl>
    <w:lvl w:ilvl="8" w:tplc="61F8F556">
      <w:numFmt w:val="decimal"/>
      <w:lvlText w:val=""/>
      <w:lvlJc w:val="left"/>
    </w:lvl>
  </w:abstractNum>
  <w:abstractNum w:abstractNumId="32">
    <w:nsid w:val="649BB77C"/>
    <w:multiLevelType w:val="hybridMultilevel"/>
    <w:tmpl w:val="32289696"/>
    <w:lvl w:ilvl="0" w:tplc="698E08F2">
      <w:start w:val="1"/>
      <w:numFmt w:val="bullet"/>
      <w:lvlText w:val="-"/>
      <w:lvlJc w:val="left"/>
    </w:lvl>
    <w:lvl w:ilvl="1" w:tplc="ACE07D18">
      <w:numFmt w:val="decimal"/>
      <w:lvlText w:val=""/>
      <w:lvlJc w:val="left"/>
    </w:lvl>
    <w:lvl w:ilvl="2" w:tplc="9DD0C8DE">
      <w:numFmt w:val="decimal"/>
      <w:lvlText w:val=""/>
      <w:lvlJc w:val="left"/>
    </w:lvl>
    <w:lvl w:ilvl="3" w:tplc="65DC261C">
      <w:numFmt w:val="decimal"/>
      <w:lvlText w:val=""/>
      <w:lvlJc w:val="left"/>
    </w:lvl>
    <w:lvl w:ilvl="4" w:tplc="6D0AA8D4">
      <w:numFmt w:val="decimal"/>
      <w:lvlText w:val=""/>
      <w:lvlJc w:val="left"/>
    </w:lvl>
    <w:lvl w:ilvl="5" w:tplc="5830A448">
      <w:numFmt w:val="decimal"/>
      <w:lvlText w:val=""/>
      <w:lvlJc w:val="left"/>
    </w:lvl>
    <w:lvl w:ilvl="6" w:tplc="F092C40E">
      <w:numFmt w:val="decimal"/>
      <w:lvlText w:val=""/>
      <w:lvlJc w:val="left"/>
    </w:lvl>
    <w:lvl w:ilvl="7" w:tplc="05003752">
      <w:numFmt w:val="decimal"/>
      <w:lvlText w:val=""/>
      <w:lvlJc w:val="left"/>
    </w:lvl>
    <w:lvl w:ilvl="8" w:tplc="98CE844E">
      <w:numFmt w:val="decimal"/>
      <w:lvlText w:val=""/>
      <w:lvlJc w:val="left"/>
    </w:lvl>
  </w:abstractNum>
  <w:abstractNum w:abstractNumId="33">
    <w:nsid w:val="684A481A"/>
    <w:multiLevelType w:val="hybridMultilevel"/>
    <w:tmpl w:val="9EB61A9A"/>
    <w:lvl w:ilvl="0" w:tplc="E384D264">
      <w:start w:val="3"/>
      <w:numFmt w:val="decimal"/>
      <w:lvlText w:val="%1."/>
      <w:lvlJc w:val="left"/>
    </w:lvl>
    <w:lvl w:ilvl="1" w:tplc="E8941C32">
      <w:numFmt w:val="decimal"/>
      <w:lvlText w:val=""/>
      <w:lvlJc w:val="left"/>
    </w:lvl>
    <w:lvl w:ilvl="2" w:tplc="FDA089BE">
      <w:numFmt w:val="decimal"/>
      <w:lvlText w:val=""/>
      <w:lvlJc w:val="left"/>
    </w:lvl>
    <w:lvl w:ilvl="3" w:tplc="B0D43E9C">
      <w:numFmt w:val="decimal"/>
      <w:lvlText w:val=""/>
      <w:lvlJc w:val="left"/>
    </w:lvl>
    <w:lvl w:ilvl="4" w:tplc="3008067A">
      <w:numFmt w:val="decimal"/>
      <w:lvlText w:val=""/>
      <w:lvlJc w:val="left"/>
    </w:lvl>
    <w:lvl w:ilvl="5" w:tplc="C07AC434">
      <w:numFmt w:val="decimal"/>
      <w:lvlText w:val=""/>
      <w:lvlJc w:val="left"/>
    </w:lvl>
    <w:lvl w:ilvl="6" w:tplc="7FAA08E0">
      <w:numFmt w:val="decimal"/>
      <w:lvlText w:val=""/>
      <w:lvlJc w:val="left"/>
    </w:lvl>
    <w:lvl w:ilvl="7" w:tplc="E5E646C0">
      <w:numFmt w:val="decimal"/>
      <w:lvlText w:val=""/>
      <w:lvlJc w:val="left"/>
    </w:lvl>
    <w:lvl w:ilvl="8" w:tplc="BF38395E">
      <w:numFmt w:val="decimal"/>
      <w:lvlText w:val=""/>
      <w:lvlJc w:val="left"/>
    </w:lvl>
  </w:abstractNum>
  <w:abstractNum w:abstractNumId="34">
    <w:nsid w:val="68F724CC"/>
    <w:multiLevelType w:val="hybridMultilevel"/>
    <w:tmpl w:val="C16E1C44"/>
    <w:lvl w:ilvl="0" w:tplc="965E047E">
      <w:start w:val="1"/>
      <w:numFmt w:val="lowerLetter"/>
      <w:lvlText w:val="%1)"/>
      <w:lvlJc w:val="left"/>
      <w:pPr>
        <w:ind w:left="0" w:firstLine="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CEAF087"/>
    <w:multiLevelType w:val="hybridMultilevel"/>
    <w:tmpl w:val="1F06ADA2"/>
    <w:lvl w:ilvl="0" w:tplc="C630B4B6">
      <w:start w:val="20"/>
      <w:numFmt w:val="decimal"/>
      <w:lvlText w:val="%1."/>
      <w:lvlJc w:val="left"/>
    </w:lvl>
    <w:lvl w:ilvl="1" w:tplc="2392E310">
      <w:numFmt w:val="decimal"/>
      <w:lvlText w:val=""/>
      <w:lvlJc w:val="left"/>
    </w:lvl>
    <w:lvl w:ilvl="2" w:tplc="6FDA9888">
      <w:numFmt w:val="decimal"/>
      <w:lvlText w:val=""/>
      <w:lvlJc w:val="left"/>
    </w:lvl>
    <w:lvl w:ilvl="3" w:tplc="45E605FA">
      <w:numFmt w:val="decimal"/>
      <w:lvlText w:val=""/>
      <w:lvlJc w:val="left"/>
    </w:lvl>
    <w:lvl w:ilvl="4" w:tplc="9CA2A0AE">
      <w:numFmt w:val="decimal"/>
      <w:lvlText w:val=""/>
      <w:lvlJc w:val="left"/>
    </w:lvl>
    <w:lvl w:ilvl="5" w:tplc="AEE2AAD2">
      <w:numFmt w:val="decimal"/>
      <w:lvlText w:val=""/>
      <w:lvlJc w:val="left"/>
    </w:lvl>
    <w:lvl w:ilvl="6" w:tplc="A62C60A8">
      <w:numFmt w:val="decimal"/>
      <w:lvlText w:val=""/>
      <w:lvlJc w:val="left"/>
    </w:lvl>
    <w:lvl w:ilvl="7" w:tplc="A8484D6C">
      <w:numFmt w:val="decimal"/>
      <w:lvlText w:val=""/>
      <w:lvlJc w:val="left"/>
    </w:lvl>
    <w:lvl w:ilvl="8" w:tplc="78D8852C">
      <w:numFmt w:val="decimal"/>
      <w:lvlText w:val=""/>
      <w:lvlJc w:val="left"/>
    </w:lvl>
  </w:abstractNum>
  <w:abstractNum w:abstractNumId="36">
    <w:nsid w:val="6DE91B18"/>
    <w:multiLevelType w:val="hybridMultilevel"/>
    <w:tmpl w:val="64AC7F5C"/>
    <w:lvl w:ilvl="0" w:tplc="63FC4F1A">
      <w:start w:val="1"/>
      <w:numFmt w:val="lowerLetter"/>
      <w:lvlText w:val="%1)"/>
      <w:lvlJc w:val="left"/>
    </w:lvl>
    <w:lvl w:ilvl="1" w:tplc="24B817B4">
      <w:numFmt w:val="decimal"/>
      <w:lvlText w:val=""/>
      <w:lvlJc w:val="left"/>
    </w:lvl>
    <w:lvl w:ilvl="2" w:tplc="DC02F0B8">
      <w:numFmt w:val="decimal"/>
      <w:lvlText w:val=""/>
      <w:lvlJc w:val="left"/>
    </w:lvl>
    <w:lvl w:ilvl="3" w:tplc="8B2457A0">
      <w:numFmt w:val="decimal"/>
      <w:lvlText w:val=""/>
      <w:lvlJc w:val="left"/>
    </w:lvl>
    <w:lvl w:ilvl="4" w:tplc="FF6CA0A6">
      <w:numFmt w:val="decimal"/>
      <w:lvlText w:val=""/>
      <w:lvlJc w:val="left"/>
    </w:lvl>
    <w:lvl w:ilvl="5" w:tplc="7E448C12">
      <w:numFmt w:val="decimal"/>
      <w:lvlText w:val=""/>
      <w:lvlJc w:val="left"/>
    </w:lvl>
    <w:lvl w:ilvl="6" w:tplc="38DA664E">
      <w:numFmt w:val="decimal"/>
      <w:lvlText w:val=""/>
      <w:lvlJc w:val="left"/>
    </w:lvl>
    <w:lvl w:ilvl="7" w:tplc="3B047392">
      <w:numFmt w:val="decimal"/>
      <w:lvlText w:val=""/>
      <w:lvlJc w:val="left"/>
    </w:lvl>
    <w:lvl w:ilvl="8" w:tplc="2D0A63CA">
      <w:numFmt w:val="decimal"/>
      <w:lvlText w:val=""/>
      <w:lvlJc w:val="left"/>
    </w:lvl>
  </w:abstractNum>
  <w:abstractNum w:abstractNumId="37">
    <w:nsid w:val="6F2B26EA"/>
    <w:multiLevelType w:val="hybridMultilevel"/>
    <w:tmpl w:val="34260326"/>
    <w:lvl w:ilvl="0" w:tplc="8A9870F4">
      <w:start w:val="10"/>
      <w:numFmt w:val="decimal"/>
      <w:lvlText w:val="%1."/>
      <w:lvlJc w:val="left"/>
      <w:pPr>
        <w:ind w:left="0" w:firstLine="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0C6A529"/>
    <w:multiLevelType w:val="hybridMultilevel"/>
    <w:tmpl w:val="199CE00E"/>
    <w:lvl w:ilvl="0" w:tplc="5AB06638">
      <w:start w:val="1"/>
      <w:numFmt w:val="bullet"/>
      <w:lvlText w:val="□"/>
      <w:lvlJc w:val="left"/>
    </w:lvl>
    <w:lvl w:ilvl="1" w:tplc="F8FA30CE">
      <w:numFmt w:val="decimal"/>
      <w:lvlText w:val=""/>
      <w:lvlJc w:val="left"/>
    </w:lvl>
    <w:lvl w:ilvl="2" w:tplc="C82612D2">
      <w:numFmt w:val="decimal"/>
      <w:lvlText w:val=""/>
      <w:lvlJc w:val="left"/>
    </w:lvl>
    <w:lvl w:ilvl="3" w:tplc="7FBE28C0">
      <w:numFmt w:val="decimal"/>
      <w:lvlText w:val=""/>
      <w:lvlJc w:val="left"/>
    </w:lvl>
    <w:lvl w:ilvl="4" w:tplc="C8CE37BA">
      <w:numFmt w:val="decimal"/>
      <w:lvlText w:val=""/>
      <w:lvlJc w:val="left"/>
    </w:lvl>
    <w:lvl w:ilvl="5" w:tplc="479817A4">
      <w:numFmt w:val="decimal"/>
      <w:lvlText w:val=""/>
      <w:lvlJc w:val="left"/>
    </w:lvl>
    <w:lvl w:ilvl="6" w:tplc="3E1AE578">
      <w:numFmt w:val="decimal"/>
      <w:lvlText w:val=""/>
      <w:lvlJc w:val="left"/>
    </w:lvl>
    <w:lvl w:ilvl="7" w:tplc="E4CE5C98">
      <w:numFmt w:val="decimal"/>
      <w:lvlText w:val=""/>
      <w:lvlJc w:val="left"/>
    </w:lvl>
    <w:lvl w:ilvl="8" w:tplc="B8BEF5BA">
      <w:numFmt w:val="decimal"/>
      <w:lvlText w:val=""/>
      <w:lvlJc w:val="left"/>
    </w:lvl>
  </w:abstractNum>
  <w:abstractNum w:abstractNumId="39">
    <w:nsid w:val="725A06FB"/>
    <w:multiLevelType w:val="hybridMultilevel"/>
    <w:tmpl w:val="B166400E"/>
    <w:lvl w:ilvl="0" w:tplc="013CA7BA">
      <w:start w:val="1"/>
      <w:numFmt w:val="lowerLetter"/>
      <w:lvlText w:val="%1)"/>
      <w:lvlJc w:val="left"/>
    </w:lvl>
    <w:lvl w:ilvl="1" w:tplc="0CBE180A">
      <w:numFmt w:val="decimal"/>
      <w:lvlText w:val=""/>
      <w:lvlJc w:val="left"/>
    </w:lvl>
    <w:lvl w:ilvl="2" w:tplc="7576956E">
      <w:numFmt w:val="decimal"/>
      <w:lvlText w:val=""/>
      <w:lvlJc w:val="left"/>
    </w:lvl>
    <w:lvl w:ilvl="3" w:tplc="3F4A6A08">
      <w:numFmt w:val="decimal"/>
      <w:lvlText w:val=""/>
      <w:lvlJc w:val="left"/>
    </w:lvl>
    <w:lvl w:ilvl="4" w:tplc="2228D994">
      <w:numFmt w:val="decimal"/>
      <w:lvlText w:val=""/>
      <w:lvlJc w:val="left"/>
    </w:lvl>
    <w:lvl w:ilvl="5" w:tplc="AC024F58">
      <w:numFmt w:val="decimal"/>
      <w:lvlText w:val=""/>
      <w:lvlJc w:val="left"/>
    </w:lvl>
    <w:lvl w:ilvl="6" w:tplc="75C0E9CC">
      <w:numFmt w:val="decimal"/>
      <w:lvlText w:val=""/>
      <w:lvlJc w:val="left"/>
    </w:lvl>
    <w:lvl w:ilvl="7" w:tplc="D14A8EE4">
      <w:numFmt w:val="decimal"/>
      <w:lvlText w:val=""/>
      <w:lvlJc w:val="left"/>
    </w:lvl>
    <w:lvl w:ilvl="8" w:tplc="499C72E8">
      <w:numFmt w:val="decimal"/>
      <w:lvlText w:val=""/>
      <w:lvlJc w:val="left"/>
    </w:lvl>
  </w:abstractNum>
  <w:abstractNum w:abstractNumId="40">
    <w:nsid w:val="737B8DDC"/>
    <w:multiLevelType w:val="hybridMultilevel"/>
    <w:tmpl w:val="9F143AC8"/>
    <w:lvl w:ilvl="0" w:tplc="85684D64">
      <w:start w:val="1"/>
      <w:numFmt w:val="bullet"/>
      <w:lvlText w:val="-"/>
      <w:lvlJc w:val="left"/>
    </w:lvl>
    <w:lvl w:ilvl="1" w:tplc="7DF48068">
      <w:numFmt w:val="decimal"/>
      <w:lvlText w:val=""/>
      <w:lvlJc w:val="left"/>
    </w:lvl>
    <w:lvl w:ilvl="2" w:tplc="843ED02A">
      <w:numFmt w:val="decimal"/>
      <w:lvlText w:val=""/>
      <w:lvlJc w:val="left"/>
    </w:lvl>
    <w:lvl w:ilvl="3" w:tplc="8BFA6E76">
      <w:numFmt w:val="decimal"/>
      <w:lvlText w:val=""/>
      <w:lvlJc w:val="left"/>
    </w:lvl>
    <w:lvl w:ilvl="4" w:tplc="1416DB40">
      <w:numFmt w:val="decimal"/>
      <w:lvlText w:val=""/>
      <w:lvlJc w:val="left"/>
    </w:lvl>
    <w:lvl w:ilvl="5" w:tplc="BD04E740">
      <w:numFmt w:val="decimal"/>
      <w:lvlText w:val=""/>
      <w:lvlJc w:val="left"/>
    </w:lvl>
    <w:lvl w:ilvl="6" w:tplc="05B2ECF0">
      <w:numFmt w:val="decimal"/>
      <w:lvlText w:val=""/>
      <w:lvlJc w:val="left"/>
    </w:lvl>
    <w:lvl w:ilvl="7" w:tplc="3D9283E4">
      <w:numFmt w:val="decimal"/>
      <w:lvlText w:val=""/>
      <w:lvlJc w:val="left"/>
    </w:lvl>
    <w:lvl w:ilvl="8" w:tplc="32BA760A">
      <w:numFmt w:val="decimal"/>
      <w:lvlText w:val=""/>
      <w:lvlJc w:val="left"/>
    </w:lvl>
  </w:abstractNum>
  <w:abstractNum w:abstractNumId="41">
    <w:nsid w:val="749ABB43"/>
    <w:multiLevelType w:val="hybridMultilevel"/>
    <w:tmpl w:val="D72062E6"/>
    <w:lvl w:ilvl="0" w:tplc="9B269E14">
      <w:start w:val="5"/>
      <w:numFmt w:val="decimal"/>
      <w:lvlText w:val="%1."/>
      <w:lvlJc w:val="left"/>
    </w:lvl>
    <w:lvl w:ilvl="1" w:tplc="1492A92A">
      <w:numFmt w:val="decimal"/>
      <w:lvlText w:val=""/>
      <w:lvlJc w:val="left"/>
    </w:lvl>
    <w:lvl w:ilvl="2" w:tplc="5AAE3CFA">
      <w:numFmt w:val="decimal"/>
      <w:lvlText w:val=""/>
      <w:lvlJc w:val="left"/>
    </w:lvl>
    <w:lvl w:ilvl="3" w:tplc="8F4605FE">
      <w:numFmt w:val="decimal"/>
      <w:lvlText w:val=""/>
      <w:lvlJc w:val="left"/>
    </w:lvl>
    <w:lvl w:ilvl="4" w:tplc="48B0DFEC">
      <w:numFmt w:val="decimal"/>
      <w:lvlText w:val=""/>
      <w:lvlJc w:val="left"/>
    </w:lvl>
    <w:lvl w:ilvl="5" w:tplc="FFCA8422">
      <w:numFmt w:val="decimal"/>
      <w:lvlText w:val=""/>
      <w:lvlJc w:val="left"/>
    </w:lvl>
    <w:lvl w:ilvl="6" w:tplc="76A05C0C">
      <w:numFmt w:val="decimal"/>
      <w:lvlText w:val=""/>
      <w:lvlJc w:val="left"/>
    </w:lvl>
    <w:lvl w:ilvl="7" w:tplc="A1829D92">
      <w:numFmt w:val="decimal"/>
      <w:lvlText w:val=""/>
      <w:lvlJc w:val="left"/>
    </w:lvl>
    <w:lvl w:ilvl="8" w:tplc="7CBA9180">
      <w:numFmt w:val="decimal"/>
      <w:lvlText w:val=""/>
      <w:lvlJc w:val="left"/>
    </w:lvl>
  </w:abstractNum>
  <w:abstractNum w:abstractNumId="42">
    <w:nsid w:val="75C6C33A"/>
    <w:multiLevelType w:val="hybridMultilevel"/>
    <w:tmpl w:val="3F6A4BAA"/>
    <w:lvl w:ilvl="0" w:tplc="3E6416DC">
      <w:start w:val="19"/>
      <w:numFmt w:val="decimal"/>
      <w:lvlText w:val="%1."/>
      <w:lvlJc w:val="left"/>
    </w:lvl>
    <w:lvl w:ilvl="1" w:tplc="5A8889A8">
      <w:numFmt w:val="decimal"/>
      <w:lvlText w:val=""/>
      <w:lvlJc w:val="left"/>
    </w:lvl>
    <w:lvl w:ilvl="2" w:tplc="67024808">
      <w:numFmt w:val="decimal"/>
      <w:lvlText w:val=""/>
      <w:lvlJc w:val="left"/>
    </w:lvl>
    <w:lvl w:ilvl="3" w:tplc="DF821E32">
      <w:numFmt w:val="decimal"/>
      <w:lvlText w:val=""/>
      <w:lvlJc w:val="left"/>
    </w:lvl>
    <w:lvl w:ilvl="4" w:tplc="BB46182A">
      <w:numFmt w:val="decimal"/>
      <w:lvlText w:val=""/>
      <w:lvlJc w:val="left"/>
    </w:lvl>
    <w:lvl w:ilvl="5" w:tplc="43D260C2">
      <w:numFmt w:val="decimal"/>
      <w:lvlText w:val=""/>
      <w:lvlJc w:val="left"/>
    </w:lvl>
    <w:lvl w:ilvl="6" w:tplc="5E427AC4">
      <w:numFmt w:val="decimal"/>
      <w:lvlText w:val=""/>
      <w:lvlJc w:val="left"/>
    </w:lvl>
    <w:lvl w:ilvl="7" w:tplc="32649F50">
      <w:numFmt w:val="decimal"/>
      <w:lvlText w:val=""/>
      <w:lvlJc w:val="left"/>
    </w:lvl>
    <w:lvl w:ilvl="8" w:tplc="5B38CD64">
      <w:numFmt w:val="decimal"/>
      <w:lvlText w:val=""/>
      <w:lvlJc w:val="left"/>
    </w:lvl>
  </w:abstractNum>
  <w:abstractNum w:abstractNumId="43">
    <w:nsid w:val="7644A45C"/>
    <w:multiLevelType w:val="hybridMultilevel"/>
    <w:tmpl w:val="210AE2A6"/>
    <w:lvl w:ilvl="0" w:tplc="B00AE5F8">
      <w:start w:val="4"/>
      <w:numFmt w:val="lowerLetter"/>
      <w:lvlText w:val="%1)"/>
      <w:lvlJc w:val="left"/>
    </w:lvl>
    <w:lvl w:ilvl="1" w:tplc="F76C8E02">
      <w:numFmt w:val="decimal"/>
      <w:lvlText w:val=""/>
      <w:lvlJc w:val="left"/>
    </w:lvl>
    <w:lvl w:ilvl="2" w:tplc="8214A6D8">
      <w:numFmt w:val="decimal"/>
      <w:lvlText w:val=""/>
      <w:lvlJc w:val="left"/>
    </w:lvl>
    <w:lvl w:ilvl="3" w:tplc="42ECA322">
      <w:numFmt w:val="decimal"/>
      <w:lvlText w:val=""/>
      <w:lvlJc w:val="left"/>
    </w:lvl>
    <w:lvl w:ilvl="4" w:tplc="B9E2A8B8">
      <w:numFmt w:val="decimal"/>
      <w:lvlText w:val=""/>
      <w:lvlJc w:val="left"/>
    </w:lvl>
    <w:lvl w:ilvl="5" w:tplc="35685676">
      <w:numFmt w:val="decimal"/>
      <w:lvlText w:val=""/>
      <w:lvlJc w:val="left"/>
    </w:lvl>
    <w:lvl w:ilvl="6" w:tplc="79F4EA50">
      <w:numFmt w:val="decimal"/>
      <w:lvlText w:val=""/>
      <w:lvlJc w:val="left"/>
    </w:lvl>
    <w:lvl w:ilvl="7" w:tplc="C1CE7834">
      <w:numFmt w:val="decimal"/>
      <w:lvlText w:val=""/>
      <w:lvlJc w:val="left"/>
    </w:lvl>
    <w:lvl w:ilvl="8" w:tplc="DF2ADF10">
      <w:numFmt w:val="decimal"/>
      <w:lvlText w:val=""/>
      <w:lvlJc w:val="left"/>
    </w:lvl>
  </w:abstractNum>
  <w:abstractNum w:abstractNumId="44">
    <w:nsid w:val="79A1DEAA"/>
    <w:multiLevelType w:val="hybridMultilevel"/>
    <w:tmpl w:val="5BEA9370"/>
    <w:lvl w:ilvl="0" w:tplc="D01C74C2">
      <w:start w:val="12"/>
      <w:numFmt w:val="decimal"/>
      <w:lvlText w:val="%1."/>
      <w:lvlJc w:val="left"/>
    </w:lvl>
    <w:lvl w:ilvl="1" w:tplc="AF1A16A6">
      <w:numFmt w:val="decimal"/>
      <w:lvlText w:val=""/>
      <w:lvlJc w:val="left"/>
    </w:lvl>
    <w:lvl w:ilvl="2" w:tplc="2B1C17BC">
      <w:numFmt w:val="decimal"/>
      <w:lvlText w:val=""/>
      <w:lvlJc w:val="left"/>
    </w:lvl>
    <w:lvl w:ilvl="3" w:tplc="C6FEA584">
      <w:numFmt w:val="decimal"/>
      <w:lvlText w:val=""/>
      <w:lvlJc w:val="left"/>
    </w:lvl>
    <w:lvl w:ilvl="4" w:tplc="35AA2382">
      <w:numFmt w:val="decimal"/>
      <w:lvlText w:val=""/>
      <w:lvlJc w:val="left"/>
    </w:lvl>
    <w:lvl w:ilvl="5" w:tplc="B91623EA">
      <w:numFmt w:val="decimal"/>
      <w:lvlText w:val=""/>
      <w:lvlJc w:val="left"/>
    </w:lvl>
    <w:lvl w:ilvl="6" w:tplc="1ED06D20">
      <w:numFmt w:val="decimal"/>
      <w:lvlText w:val=""/>
      <w:lvlJc w:val="left"/>
    </w:lvl>
    <w:lvl w:ilvl="7" w:tplc="047ECC02">
      <w:numFmt w:val="decimal"/>
      <w:lvlText w:val=""/>
      <w:lvlJc w:val="left"/>
    </w:lvl>
    <w:lvl w:ilvl="8" w:tplc="ED1C0056">
      <w:numFmt w:val="decimal"/>
      <w:lvlText w:val=""/>
      <w:lvlJc w:val="left"/>
    </w:lvl>
  </w:abstractNum>
  <w:abstractNum w:abstractNumId="45">
    <w:nsid w:val="7A6D8D3C"/>
    <w:multiLevelType w:val="hybridMultilevel"/>
    <w:tmpl w:val="157442AC"/>
    <w:lvl w:ilvl="0" w:tplc="45B817CE">
      <w:start w:val="1"/>
      <w:numFmt w:val="lowerLetter"/>
      <w:lvlText w:val="%1)"/>
      <w:lvlJc w:val="left"/>
    </w:lvl>
    <w:lvl w:ilvl="1" w:tplc="9580EC28">
      <w:numFmt w:val="decimal"/>
      <w:lvlText w:val=""/>
      <w:lvlJc w:val="left"/>
    </w:lvl>
    <w:lvl w:ilvl="2" w:tplc="57D627F0">
      <w:numFmt w:val="decimal"/>
      <w:lvlText w:val=""/>
      <w:lvlJc w:val="left"/>
    </w:lvl>
    <w:lvl w:ilvl="3" w:tplc="A7B6A3C4">
      <w:numFmt w:val="decimal"/>
      <w:lvlText w:val=""/>
      <w:lvlJc w:val="left"/>
    </w:lvl>
    <w:lvl w:ilvl="4" w:tplc="3CE6A0FA">
      <w:numFmt w:val="decimal"/>
      <w:lvlText w:val=""/>
      <w:lvlJc w:val="left"/>
    </w:lvl>
    <w:lvl w:ilvl="5" w:tplc="4480646E">
      <w:numFmt w:val="decimal"/>
      <w:lvlText w:val=""/>
      <w:lvlJc w:val="left"/>
    </w:lvl>
    <w:lvl w:ilvl="6" w:tplc="2868A6B4">
      <w:numFmt w:val="decimal"/>
      <w:lvlText w:val=""/>
      <w:lvlJc w:val="left"/>
    </w:lvl>
    <w:lvl w:ilvl="7" w:tplc="FC04A784">
      <w:numFmt w:val="decimal"/>
      <w:lvlText w:val=""/>
      <w:lvlJc w:val="left"/>
    </w:lvl>
    <w:lvl w:ilvl="8" w:tplc="1ECE16B2">
      <w:numFmt w:val="decimal"/>
      <w:lvlText w:val=""/>
      <w:lvlJc w:val="left"/>
    </w:lvl>
  </w:abstractNum>
  <w:abstractNum w:abstractNumId="46">
    <w:nsid w:val="7C3DBD3D"/>
    <w:multiLevelType w:val="hybridMultilevel"/>
    <w:tmpl w:val="B5AE6BBE"/>
    <w:lvl w:ilvl="0" w:tplc="CD4EB04A">
      <w:start w:val="17"/>
      <w:numFmt w:val="decimal"/>
      <w:lvlText w:val="%1."/>
      <w:lvlJc w:val="left"/>
    </w:lvl>
    <w:lvl w:ilvl="1" w:tplc="8D241FAE">
      <w:numFmt w:val="decimal"/>
      <w:lvlText w:val=""/>
      <w:lvlJc w:val="left"/>
    </w:lvl>
    <w:lvl w:ilvl="2" w:tplc="A56E0530">
      <w:numFmt w:val="decimal"/>
      <w:lvlText w:val=""/>
      <w:lvlJc w:val="left"/>
    </w:lvl>
    <w:lvl w:ilvl="3" w:tplc="484E4882">
      <w:numFmt w:val="decimal"/>
      <w:lvlText w:val=""/>
      <w:lvlJc w:val="left"/>
    </w:lvl>
    <w:lvl w:ilvl="4" w:tplc="1C4CF580">
      <w:numFmt w:val="decimal"/>
      <w:lvlText w:val=""/>
      <w:lvlJc w:val="left"/>
    </w:lvl>
    <w:lvl w:ilvl="5" w:tplc="C9C885E8">
      <w:numFmt w:val="decimal"/>
      <w:lvlText w:val=""/>
      <w:lvlJc w:val="left"/>
    </w:lvl>
    <w:lvl w:ilvl="6" w:tplc="9E048ECA">
      <w:numFmt w:val="decimal"/>
      <w:lvlText w:val=""/>
      <w:lvlJc w:val="left"/>
    </w:lvl>
    <w:lvl w:ilvl="7" w:tplc="41A85D02">
      <w:numFmt w:val="decimal"/>
      <w:lvlText w:val=""/>
      <w:lvlJc w:val="left"/>
    </w:lvl>
    <w:lvl w:ilvl="8" w:tplc="7E920A54">
      <w:numFmt w:val="decimal"/>
      <w:lvlText w:val=""/>
      <w:lvlJc w:val="left"/>
    </w:lvl>
  </w:abstractNum>
  <w:num w:numId="1">
    <w:abstractNumId w:val="0"/>
  </w:num>
  <w:num w:numId="2">
    <w:abstractNumId w:val="18"/>
  </w:num>
  <w:num w:numId="3">
    <w:abstractNumId w:val="46"/>
  </w:num>
  <w:num w:numId="4">
    <w:abstractNumId w:val="40"/>
  </w:num>
  <w:num w:numId="5">
    <w:abstractNumId w:val="35"/>
  </w:num>
  <w:num w:numId="6">
    <w:abstractNumId w:val="23"/>
  </w:num>
  <w:num w:numId="7">
    <w:abstractNumId w:val="31"/>
  </w:num>
  <w:num w:numId="8">
    <w:abstractNumId w:val="21"/>
  </w:num>
  <w:num w:numId="9">
    <w:abstractNumId w:val="22"/>
  </w:num>
  <w:num w:numId="10">
    <w:abstractNumId w:val="1"/>
  </w:num>
  <w:num w:numId="11">
    <w:abstractNumId w:val="15"/>
  </w:num>
  <w:num w:numId="12">
    <w:abstractNumId w:val="29"/>
  </w:num>
  <w:num w:numId="13">
    <w:abstractNumId w:val="8"/>
  </w:num>
  <w:num w:numId="14">
    <w:abstractNumId w:val="30"/>
  </w:num>
  <w:num w:numId="15">
    <w:abstractNumId w:val="10"/>
  </w:num>
  <w:num w:numId="16">
    <w:abstractNumId w:val="39"/>
  </w:num>
  <w:num w:numId="17">
    <w:abstractNumId w:val="45"/>
  </w:num>
  <w:num w:numId="18">
    <w:abstractNumId w:val="24"/>
  </w:num>
  <w:num w:numId="19">
    <w:abstractNumId w:val="27"/>
  </w:num>
  <w:num w:numId="20">
    <w:abstractNumId w:val="36"/>
  </w:num>
  <w:num w:numId="21">
    <w:abstractNumId w:val="16"/>
  </w:num>
  <w:num w:numId="22">
    <w:abstractNumId w:val="43"/>
  </w:num>
  <w:num w:numId="23">
    <w:abstractNumId w:val="13"/>
  </w:num>
  <w:num w:numId="24">
    <w:abstractNumId w:val="33"/>
  </w:num>
  <w:num w:numId="25">
    <w:abstractNumId w:val="28"/>
  </w:num>
  <w:num w:numId="26">
    <w:abstractNumId w:val="41"/>
  </w:num>
  <w:num w:numId="27">
    <w:abstractNumId w:val="4"/>
  </w:num>
  <w:num w:numId="28">
    <w:abstractNumId w:val="44"/>
  </w:num>
  <w:num w:numId="29">
    <w:abstractNumId w:val="42"/>
  </w:num>
  <w:num w:numId="30">
    <w:abstractNumId w:val="2"/>
  </w:num>
  <w:num w:numId="31">
    <w:abstractNumId w:val="38"/>
  </w:num>
  <w:num w:numId="32">
    <w:abstractNumId w:val="26"/>
  </w:num>
  <w:num w:numId="33">
    <w:abstractNumId w:val="14"/>
  </w:num>
  <w:num w:numId="34">
    <w:abstractNumId w:val="25"/>
  </w:num>
  <w:num w:numId="35">
    <w:abstractNumId w:val="7"/>
  </w:num>
  <w:num w:numId="36">
    <w:abstractNumId w:val="32"/>
  </w:num>
  <w:num w:numId="37">
    <w:abstractNumId w:val="9"/>
  </w:num>
  <w:num w:numId="38">
    <w:abstractNumId w:val="17"/>
  </w:num>
  <w:num w:numId="39">
    <w:abstractNumId w:val="5"/>
  </w:num>
  <w:num w:numId="40">
    <w:abstractNumId w:val="11"/>
  </w:num>
  <w:num w:numId="41">
    <w:abstractNumId w:val="37"/>
  </w:num>
  <w:num w:numId="42">
    <w:abstractNumId w:val="6"/>
  </w:num>
  <w:num w:numId="43">
    <w:abstractNumId w:val="20"/>
  </w:num>
  <w:num w:numId="44">
    <w:abstractNumId w:val="3"/>
  </w:num>
  <w:num w:numId="45">
    <w:abstractNumId w:val="19"/>
  </w:num>
  <w:num w:numId="46">
    <w:abstractNumId w:val="34"/>
  </w:num>
  <w:num w:numId="47">
    <w:abstractNumId w:val="12"/>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283"/>
  <w:characterSpacingControl w:val="doNotCompress"/>
  <w:compat>
    <w:useFELayout/>
  </w:compat>
  <w:rsids>
    <w:rsidRoot w:val="00BE0612"/>
    <w:rsid w:val="000236D4"/>
    <w:rsid w:val="00057323"/>
    <w:rsid w:val="00076A13"/>
    <w:rsid w:val="0009513C"/>
    <w:rsid w:val="000E3C62"/>
    <w:rsid w:val="00152993"/>
    <w:rsid w:val="00166BCC"/>
    <w:rsid w:val="0022428B"/>
    <w:rsid w:val="00231ED9"/>
    <w:rsid w:val="00256ED0"/>
    <w:rsid w:val="00291831"/>
    <w:rsid w:val="002B5B7D"/>
    <w:rsid w:val="002E4813"/>
    <w:rsid w:val="00301EC1"/>
    <w:rsid w:val="00323F20"/>
    <w:rsid w:val="00324904"/>
    <w:rsid w:val="0033799A"/>
    <w:rsid w:val="0034240A"/>
    <w:rsid w:val="003B5884"/>
    <w:rsid w:val="00415BC0"/>
    <w:rsid w:val="0043381C"/>
    <w:rsid w:val="0045338B"/>
    <w:rsid w:val="00474E18"/>
    <w:rsid w:val="004917D3"/>
    <w:rsid w:val="004A29FC"/>
    <w:rsid w:val="00503468"/>
    <w:rsid w:val="005347AC"/>
    <w:rsid w:val="00541E1F"/>
    <w:rsid w:val="00553D9C"/>
    <w:rsid w:val="005613A8"/>
    <w:rsid w:val="005F3CC1"/>
    <w:rsid w:val="006647AE"/>
    <w:rsid w:val="00674AD7"/>
    <w:rsid w:val="006C37BC"/>
    <w:rsid w:val="006D2502"/>
    <w:rsid w:val="006D2FCE"/>
    <w:rsid w:val="006E63FF"/>
    <w:rsid w:val="00706280"/>
    <w:rsid w:val="00753F31"/>
    <w:rsid w:val="0075519B"/>
    <w:rsid w:val="00786836"/>
    <w:rsid w:val="007C1895"/>
    <w:rsid w:val="007F23DD"/>
    <w:rsid w:val="00832AD4"/>
    <w:rsid w:val="008731DC"/>
    <w:rsid w:val="008857D3"/>
    <w:rsid w:val="00885CF5"/>
    <w:rsid w:val="008A2302"/>
    <w:rsid w:val="008B6081"/>
    <w:rsid w:val="008E279B"/>
    <w:rsid w:val="00936B53"/>
    <w:rsid w:val="009635BE"/>
    <w:rsid w:val="00967892"/>
    <w:rsid w:val="00985F67"/>
    <w:rsid w:val="009C0C44"/>
    <w:rsid w:val="009D5B19"/>
    <w:rsid w:val="00A45FE9"/>
    <w:rsid w:val="00A75AAE"/>
    <w:rsid w:val="00AA57F3"/>
    <w:rsid w:val="00AE709F"/>
    <w:rsid w:val="00B777E6"/>
    <w:rsid w:val="00B94886"/>
    <w:rsid w:val="00BA2772"/>
    <w:rsid w:val="00BB1AC0"/>
    <w:rsid w:val="00BD3CA4"/>
    <w:rsid w:val="00BE0037"/>
    <w:rsid w:val="00BE0612"/>
    <w:rsid w:val="00C24DEF"/>
    <w:rsid w:val="00C358AB"/>
    <w:rsid w:val="00C76F50"/>
    <w:rsid w:val="00C976E6"/>
    <w:rsid w:val="00CA6439"/>
    <w:rsid w:val="00CE3117"/>
    <w:rsid w:val="00D25626"/>
    <w:rsid w:val="00D3307B"/>
    <w:rsid w:val="00DF3C67"/>
    <w:rsid w:val="00E02A89"/>
    <w:rsid w:val="00E31F6D"/>
    <w:rsid w:val="00E762A4"/>
    <w:rsid w:val="00F5591C"/>
    <w:rsid w:val="00FB6BB4"/>
    <w:rsid w:val="00FC146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0612"/>
  </w:style>
  <w:style w:type="paragraph" w:styleId="Titolo1">
    <w:name w:val="heading 1"/>
    <w:basedOn w:val="Normale"/>
    <w:next w:val="Normale"/>
    <w:link w:val="Titolo1Carattere"/>
    <w:uiPriority w:val="1"/>
    <w:qFormat/>
    <w:rsid w:val="00323F20"/>
    <w:pPr>
      <w:widowControl w:val="0"/>
      <w:autoSpaceDE w:val="0"/>
      <w:autoSpaceDN w:val="0"/>
      <w:adjustRightInd w:val="0"/>
      <w:outlineLvl w:val="0"/>
    </w:pPr>
    <w:rPr>
      <w:rFonts w:eastAsia="Times New Roman"/>
      <w:b/>
      <w:bCs/>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323F20"/>
    <w:rPr>
      <w:rFonts w:eastAsia="Times New Roman"/>
      <w:b/>
      <w:bCs/>
      <w:sz w:val="24"/>
      <w:szCs w:val="24"/>
      <w:lang w:val="en-US" w:eastAsia="en-US"/>
    </w:rPr>
  </w:style>
  <w:style w:type="paragraph" w:styleId="Paragrafoelenco">
    <w:name w:val="List Paragraph"/>
    <w:basedOn w:val="Normale"/>
    <w:uiPriority w:val="34"/>
    <w:qFormat/>
    <w:rsid w:val="000E3C62"/>
    <w:pPr>
      <w:ind w:left="720"/>
      <w:contextualSpacing/>
    </w:pPr>
  </w:style>
  <w:style w:type="paragraph" w:styleId="Testofumetto">
    <w:name w:val="Balloon Text"/>
    <w:basedOn w:val="Normale"/>
    <w:link w:val="TestofumettoCarattere"/>
    <w:uiPriority w:val="99"/>
    <w:semiHidden/>
    <w:unhideWhenUsed/>
    <w:rsid w:val="000E3C6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E3C62"/>
    <w:rPr>
      <w:rFonts w:ascii="Tahoma" w:hAnsi="Tahoma" w:cs="Tahoma"/>
      <w:sz w:val="16"/>
      <w:szCs w:val="16"/>
    </w:rPr>
  </w:style>
  <w:style w:type="character" w:styleId="Collegamentoipertestuale">
    <w:name w:val="Hyperlink"/>
    <w:basedOn w:val="Carpredefinitoparagrafo"/>
    <w:uiPriority w:val="99"/>
    <w:unhideWhenUsed/>
    <w:rsid w:val="00FC146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9B086-46A0-4EB2-8498-789AF780E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2826</Words>
  <Characters>16114</Characters>
  <Application>Microsoft Office Word</Application>
  <DocSecurity>0</DocSecurity>
  <Lines>134</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gambe</cp:lastModifiedBy>
  <cp:revision>3</cp:revision>
  <cp:lastPrinted>2017-04-12T12:22:00Z</cp:lastPrinted>
  <dcterms:created xsi:type="dcterms:W3CDTF">2017-04-12T12:24:00Z</dcterms:created>
  <dcterms:modified xsi:type="dcterms:W3CDTF">2017-04-12T12:25:00Z</dcterms:modified>
</cp:coreProperties>
</file>